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CB85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p w14:paraId="28ECB444" w14:textId="77777777" w:rsidR="005A66C6" w:rsidRDefault="00000000">
      <w:pPr>
        <w:pStyle w:val="ParaAttribute3"/>
        <w:wordWrap w:val="0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Style w:val="CharAttribute10"/>
          <w:rFonts w:ascii="Arial" w:eastAsia="Batang" w:hAnsi="Arial" w:cs="Arial"/>
          <w:b w:val="0"/>
          <w:sz w:val="22"/>
          <w:szCs w:val="22"/>
        </w:rPr>
        <w:t>APPLICATION FORM</w:t>
      </w:r>
    </w:p>
    <w:p w14:paraId="1BCC4D6D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p w14:paraId="07C31555" w14:textId="77777777" w:rsidR="005A66C6" w:rsidRDefault="00000000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 wp14:anchorId="71E5523E" wp14:editId="05910E36">
            <wp:extent cx="1078230" cy="1440815"/>
            <wp:effectExtent l="19050" t="0" r="7620" b="6985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78230" cy="14408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62356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5"/>
      </w:tblGrid>
      <w:tr w:rsidR="005A66C6" w14:paraId="5585B22F" w14:textId="77777777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5682B2" w14:textId="77777777" w:rsidR="005A66C6" w:rsidRDefault="005A66C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E0A215" w14:textId="77777777" w:rsidR="005A66C6" w:rsidRDefault="005A66C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B6DB0B" w14:textId="77777777" w:rsidR="005A66C6" w:rsidRDefault="005A66C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FDFF8D" w14:textId="77777777" w:rsidR="005A66C6" w:rsidRDefault="005A66C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4193CC" w14:textId="77777777" w:rsidR="005A66C6" w:rsidRDefault="005A66C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CFCF34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4CCC6A" w14:textId="77777777" w:rsidR="005A66C6" w:rsidRDefault="00000000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AE623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U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6B8835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V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553BA3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DDA2A6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58A4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</w:t>
            </w:r>
          </w:p>
        </w:tc>
      </w:tr>
      <w:tr w:rsidR="005A66C6" w14:paraId="0E9BAD90" w14:textId="77777777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11955C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Personal ID Number</w:t>
            </w:r>
          </w:p>
        </w:tc>
      </w:tr>
    </w:tbl>
    <w:p w14:paraId="055E1734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4"/>
        <w:gridCol w:w="4294"/>
      </w:tblGrid>
      <w:tr w:rsidR="005A66C6" w14:paraId="7F32AA60" w14:textId="77777777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ACC79D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13"/>
                <w:rFonts w:ascii="Arial" w:eastAsia="Batang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Style w:val="CharAttribute13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Position Applied for: OFFICER IN CHARGE</w:t>
            </w:r>
          </w:p>
          <w:p w14:paraId="50727B78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3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OF    AN ENGINEERING WATCH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F79597" w14:textId="534EA402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3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Date Available from:</w:t>
            </w:r>
            <w:r w:rsidR="005E0BF4">
              <w:rPr>
                <w:rStyle w:val="CharAttribute13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3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ANY TIME</w:t>
            </w:r>
          </w:p>
        </w:tc>
      </w:tr>
    </w:tbl>
    <w:p w14:paraId="55BF33FD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1074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74"/>
        <w:gridCol w:w="3248"/>
        <w:gridCol w:w="4619"/>
      </w:tblGrid>
      <w:tr w:rsidR="005A66C6" w14:paraId="0DF67D90" w14:textId="77777777">
        <w:tc>
          <w:tcPr>
            <w:tcW w:w="10741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3A485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1. PersonalData</w:t>
            </w:r>
          </w:p>
        </w:tc>
      </w:tr>
      <w:tr w:rsidR="005A66C6" w14:paraId="75E90DA4" w14:textId="77777777">
        <w:trPr>
          <w:trHeight w:val="552"/>
        </w:trPr>
        <w:tc>
          <w:tcPr>
            <w:tcW w:w="28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3BC11F" w14:textId="77777777" w:rsidR="005A66C6" w:rsidRDefault="00000000">
            <w:pPr>
              <w:pStyle w:val="ParaAttribute4"/>
              <w:wordWrap w:val="0"/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Family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Name: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 </w:t>
            </w:r>
          </w:p>
          <w:p w14:paraId="436CAADD" w14:textId="77777777" w:rsidR="005A66C6" w:rsidRDefault="00000000">
            <w:pPr>
              <w:pStyle w:val="ParaAttribute4"/>
              <w:wordWrap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DARZIYEV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E3A9A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First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Name:</w:t>
            </w:r>
          </w:p>
          <w:p w14:paraId="4AEFCBC0" w14:textId="77777777" w:rsidR="005A66C6" w:rsidRDefault="00000000">
            <w:pPr>
              <w:pStyle w:val="ParaAttribute4"/>
              <w:wordWrap w:val="0"/>
              <w:rPr>
                <w:rStyle w:val="Strong"/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  <w:szCs w:val="22"/>
                <w:lang w:val="en-US"/>
              </w:rPr>
              <w:t>NURLAN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68500D" w14:textId="77777777" w:rsidR="005A66C6" w:rsidRDefault="00000000">
            <w:pPr>
              <w:pStyle w:val="ParaAttribute4"/>
              <w:wordWrap w:val="0"/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Middle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Name:</w:t>
            </w:r>
          </w:p>
          <w:p w14:paraId="78D3F19D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NOFAL</w:t>
            </w:r>
          </w:p>
        </w:tc>
      </w:tr>
      <w:tr w:rsidR="005A66C6" w14:paraId="163CA549" w14:textId="77777777">
        <w:tc>
          <w:tcPr>
            <w:tcW w:w="28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D454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Date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of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 xml:space="preserve">Birth: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05.01.1997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17F355" w14:textId="77777777" w:rsidR="005A66C6" w:rsidRDefault="00000000">
            <w:pPr>
              <w:pStyle w:val="ParaAttribute4"/>
              <w:wordWrap w:val="0"/>
              <w:rPr>
                <w:rStyle w:val="CharAttribute14"/>
                <w:rFonts w:ascii="Arial" w:eastAsia="Batang" w:hAnsi="Arial" w:cs="Arial"/>
                <w:sz w:val="22"/>
                <w:szCs w:val="22"/>
                <w:lang w:val="en-US"/>
              </w:rPr>
            </w:pPr>
            <w:r>
              <w:rPr>
                <w:rStyle w:val="CharAttribute14"/>
                <w:rFonts w:ascii="Arial" w:eastAsia="Batang" w:hAnsi="Arial" w:cs="Arial"/>
                <w:sz w:val="22"/>
                <w:szCs w:val="22"/>
                <w:lang w:val="en-US"/>
              </w:rPr>
              <w:t>Place of Birth: BAKU,</w:t>
            </w:r>
          </w:p>
          <w:p w14:paraId="11DF00B6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Style w:val="CharAttribute14"/>
                <w:rFonts w:ascii="Arial" w:eastAsia="Batang" w:hAnsi="Arial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2B111F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Citizenship: AZERBAIJAN</w:t>
            </w:r>
          </w:p>
        </w:tc>
      </w:tr>
      <w:tr w:rsidR="005A66C6" w14:paraId="04B6A8BC" w14:textId="77777777">
        <w:tc>
          <w:tcPr>
            <w:tcW w:w="6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9D9EE3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Permanent Address: 24/10 NEAPOL, str.,</w:t>
            </w:r>
          </w:p>
          <w:p w14:paraId="4CE53B3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BAKU, AZERBAIJAN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1E65A9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Phone (Home): +994506340094</w:t>
            </w:r>
          </w:p>
          <w:p w14:paraId="562EB758" w14:textId="77777777" w:rsidR="005A66C6" w:rsidRDefault="00000000">
            <w:pPr>
              <w:pStyle w:val="ParaAttribute4"/>
              <w:wordWrap w:val="0"/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</w:pPr>
            <w:r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Phone (Business/ Mobile</w:t>
            </w:r>
          </w:p>
          <w:p w14:paraId="593C9896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E-mail: nurlan.derziyev@mail.ru</w:t>
            </w:r>
          </w:p>
        </w:tc>
      </w:tr>
    </w:tbl>
    <w:p w14:paraId="6E73D989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53"/>
        <w:gridCol w:w="1679"/>
        <w:gridCol w:w="1555"/>
        <w:gridCol w:w="872"/>
        <w:gridCol w:w="872"/>
        <w:gridCol w:w="2787"/>
      </w:tblGrid>
      <w:tr w:rsidR="005A66C6" w14:paraId="136A1E1D" w14:textId="77777777">
        <w:tc>
          <w:tcPr>
            <w:tcW w:w="10626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6D412C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2. </w:t>
            </w:r>
            <w:proofErr w:type="spellStart"/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MaritimeEducation</w:t>
            </w:r>
            <w:proofErr w:type="spellEnd"/>
          </w:p>
        </w:tc>
      </w:tr>
      <w:tr w:rsidR="005A66C6" w14:paraId="2F955E63" w14:textId="77777777">
        <w:trPr>
          <w:trHeight w:val="195"/>
        </w:trPr>
        <w:tc>
          <w:tcPr>
            <w:tcW w:w="2758" w:type="dxa"/>
            <w:tcBorders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11EC04" w14:textId="77777777" w:rsidR="005A66C6" w:rsidRDefault="00000000">
            <w:pPr>
              <w:pStyle w:val="ParaAttribute3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Nameofschool</w:t>
            </w:r>
            <w:proofErr w:type="spellEnd"/>
          </w:p>
        </w:tc>
        <w:tc>
          <w:tcPr>
            <w:tcW w:w="17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98391B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Town</w:t>
            </w:r>
          </w:p>
        </w:tc>
        <w:tc>
          <w:tcPr>
            <w:tcW w:w="1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3B0FA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393D82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From</w:t>
            </w:r>
          </w:p>
        </w:tc>
        <w:tc>
          <w:tcPr>
            <w:tcW w:w="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F9AA80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To</w:t>
            </w:r>
          </w:p>
        </w:tc>
        <w:tc>
          <w:tcPr>
            <w:tcW w:w="30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0EB728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Type of degree or diploma</w:t>
            </w:r>
          </w:p>
        </w:tc>
      </w:tr>
      <w:tr w:rsidR="005A66C6" w14:paraId="32F774D4" w14:textId="77777777">
        <w:tc>
          <w:tcPr>
            <w:tcW w:w="2758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52C22D" w14:textId="3A680FEC" w:rsidR="005A66C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AZERBAIJAN STATE MARINE A</w:t>
            </w:r>
            <w:r w:rsidR="005E0BF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ADEMY</w:t>
            </w:r>
          </w:p>
        </w:tc>
        <w:tc>
          <w:tcPr>
            <w:tcW w:w="17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EFF364" w14:textId="77777777" w:rsidR="005A66C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BAKU</w:t>
            </w:r>
          </w:p>
        </w:tc>
        <w:tc>
          <w:tcPr>
            <w:tcW w:w="1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592242" w14:textId="77777777" w:rsidR="005A66C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AZERBAIJAN</w:t>
            </w:r>
          </w:p>
        </w:tc>
        <w:tc>
          <w:tcPr>
            <w:tcW w:w="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84437F" w14:textId="77777777" w:rsidR="005A66C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1E5359" w14:textId="77777777" w:rsidR="005A66C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30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7072F8" w14:textId="77777777" w:rsidR="005A66C6" w:rsidRDefault="005A6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49AF99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5"/>
        <w:gridCol w:w="2836"/>
        <w:gridCol w:w="3587"/>
      </w:tblGrid>
      <w:tr w:rsidR="005A66C6" w14:paraId="224EEBED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E25E77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3. ProfessionalTest</w:t>
            </w:r>
          </w:p>
        </w:tc>
      </w:tr>
      <w:tr w:rsidR="005A66C6" w14:paraId="1B4B17F0" w14:textId="77777777">
        <w:trPr>
          <w:trHeight w:val="70"/>
        </w:trPr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BD9DC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English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Test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A4AA9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Nameof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EF02C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Score</w:t>
            </w:r>
          </w:p>
        </w:tc>
      </w:tr>
      <w:tr w:rsidR="005A66C6" w14:paraId="4D55BD15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E22522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Professional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Test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B7661D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Nameof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D53B6E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Score</w:t>
            </w:r>
          </w:p>
        </w:tc>
      </w:tr>
      <w:tr w:rsidR="005A66C6" w14:paraId="57DCF6DE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43AB76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Professional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Interview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15D017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Result</w:t>
            </w:r>
          </w:p>
        </w:tc>
      </w:tr>
    </w:tbl>
    <w:p w14:paraId="52F78DCC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27"/>
        <w:gridCol w:w="3591"/>
      </w:tblGrid>
      <w:tr w:rsidR="005A66C6" w14:paraId="04DA20C4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079B3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4. FamilyDetails</w:t>
            </w:r>
          </w:p>
        </w:tc>
      </w:tr>
      <w:tr w:rsidR="005A66C6" w14:paraId="70B991FC" w14:textId="77777777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27B0E2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(Single</w:t>
            </w:r>
            <w:bookmarkEnd w:id="0"/>
            <w:bookmarkEnd w:id="1"/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, Married, Separated, Divorced, Widowed) : SINGLE</w:t>
            </w:r>
          </w:p>
        </w:tc>
      </w:tr>
      <w:tr w:rsidR="005A66C6" w14:paraId="064FDFC5" w14:textId="77777777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22601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Next of Kin  </w:t>
            </w:r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(the first emergency contact) DARZIYEV SAMIR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CE2435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Relationship /</w:t>
            </w: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 BROTHER</w:t>
            </w:r>
          </w:p>
        </w:tc>
      </w:tr>
      <w:tr w:rsidR="005A66C6" w14:paraId="7A7E28E4" w14:textId="77777777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484C3A" w14:textId="74BFF753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Address of Residence: 24/10 NEAPOL</w:t>
            </w:r>
            <w:r w:rsidR="00232B79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str., BAKU, AZERBAIJAN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A127B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Phone +994506773517</w:t>
            </w:r>
          </w:p>
        </w:tc>
      </w:tr>
    </w:tbl>
    <w:p w14:paraId="54F3AB9D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66"/>
        <w:gridCol w:w="1920"/>
        <w:gridCol w:w="1426"/>
        <w:gridCol w:w="2522"/>
        <w:gridCol w:w="1382"/>
        <w:gridCol w:w="1402"/>
      </w:tblGrid>
      <w:tr w:rsidR="005A66C6" w14:paraId="0A1612FC" w14:textId="77777777">
        <w:tc>
          <w:tcPr>
            <w:tcW w:w="10527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0B7862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br/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5. Ide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ntityDocuments</w:t>
            </w:r>
          </w:p>
        </w:tc>
      </w:tr>
      <w:tr w:rsidR="005A66C6" w14:paraId="3CC16C84" w14:textId="77777777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E2F6B0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Document</w:t>
            </w:r>
          </w:p>
        </w:tc>
        <w:tc>
          <w:tcPr>
            <w:tcW w:w="194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1E66B3" w14:textId="77777777" w:rsidR="005A66C6" w:rsidRDefault="00000000">
            <w:pPr>
              <w:pStyle w:val="ParaAttribute3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56B3AD" w14:textId="77777777" w:rsidR="005A66C6" w:rsidRDefault="00000000">
            <w:pPr>
              <w:pStyle w:val="ParaAttribute3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Number</w:t>
            </w:r>
          </w:p>
        </w:tc>
        <w:tc>
          <w:tcPr>
            <w:tcW w:w="25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37B4BC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PlaceofIssue</w:t>
            </w:r>
          </w:p>
        </w:tc>
        <w:tc>
          <w:tcPr>
            <w:tcW w:w="139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1D75AD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IssueDate</w:t>
            </w:r>
          </w:p>
        </w:tc>
        <w:tc>
          <w:tcPr>
            <w:tcW w:w="141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383E78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ExpiryDate</w:t>
            </w:r>
          </w:p>
        </w:tc>
      </w:tr>
      <w:tr w:rsidR="005A66C6" w14:paraId="43780891" w14:textId="77777777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6CE582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1"/>
                <w:rFonts w:ascii="Arial" w:eastAsia="Batang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Seaman's</w:t>
            </w:r>
          </w:p>
          <w:p w14:paraId="63AD9918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Book</w:t>
            </w:r>
          </w:p>
        </w:tc>
        <w:tc>
          <w:tcPr>
            <w:tcW w:w="19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D72B00" w14:textId="77777777" w:rsidR="005A66C6" w:rsidRDefault="00000000">
            <w:pPr>
              <w:pStyle w:val="ParaAttribute11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AZERBAIAJN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996D72" w14:textId="205394B5" w:rsidR="005A66C6" w:rsidRPr="006536A8" w:rsidRDefault="00123821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6536A8">
              <w:rPr>
                <w:rFonts w:ascii="Arial" w:eastAsia="Times New Roman" w:hAnsi="Arial" w:cs="Arial"/>
                <w:lang w:val="en-US"/>
              </w:rPr>
              <w:t xml:space="preserve">DQK </w:t>
            </w:r>
            <w:r w:rsidR="006536A8" w:rsidRPr="006536A8">
              <w:rPr>
                <w:rFonts w:ascii="Arial" w:eastAsia="Times New Roman" w:hAnsi="Arial" w:cs="Arial"/>
                <w:lang w:val="en-US"/>
              </w:rPr>
              <w:t>016197</w:t>
            </w:r>
          </w:p>
        </w:tc>
        <w:tc>
          <w:tcPr>
            <w:tcW w:w="25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8B56F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State Maritime</w:t>
            </w:r>
          </w:p>
          <w:p w14:paraId="48254974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Administration</w:t>
            </w:r>
          </w:p>
        </w:tc>
        <w:tc>
          <w:tcPr>
            <w:tcW w:w="13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7FB0CB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11/08/20</w:t>
            </w:r>
          </w:p>
        </w:tc>
        <w:tc>
          <w:tcPr>
            <w:tcW w:w="14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AE4ACB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11/08/25</w:t>
            </w:r>
          </w:p>
        </w:tc>
      </w:tr>
      <w:tr w:rsidR="005A66C6" w14:paraId="0D52DC72" w14:textId="77777777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ED6CB4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Travel</w:t>
            </w:r>
          </w:p>
          <w:p w14:paraId="257020EA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Passport</w:t>
            </w:r>
          </w:p>
        </w:tc>
        <w:tc>
          <w:tcPr>
            <w:tcW w:w="19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AB7DA9" w14:textId="77777777" w:rsidR="005A66C6" w:rsidRDefault="00000000">
            <w:pPr>
              <w:pStyle w:val="ParaAttribute11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008F44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C01276766</w:t>
            </w:r>
          </w:p>
        </w:tc>
        <w:tc>
          <w:tcPr>
            <w:tcW w:w="25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84F97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az-Latn-A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az-Latn-AZ"/>
              </w:rPr>
              <w:t>AZERBAIJAN BAKU</w:t>
            </w:r>
          </w:p>
        </w:tc>
        <w:tc>
          <w:tcPr>
            <w:tcW w:w="13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645626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26.04.2017</w:t>
            </w:r>
          </w:p>
        </w:tc>
        <w:tc>
          <w:tcPr>
            <w:tcW w:w="14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49E7EA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28.04.2027</w:t>
            </w:r>
          </w:p>
        </w:tc>
      </w:tr>
    </w:tbl>
    <w:p w14:paraId="3EDFAC33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5"/>
        <w:gridCol w:w="2545"/>
        <w:gridCol w:w="3588"/>
      </w:tblGrid>
      <w:tr w:rsidR="005A66C6" w14:paraId="4E39EC92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DDEF8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6. ValidVisa</w:t>
            </w:r>
          </w:p>
        </w:tc>
      </w:tr>
      <w:tr w:rsidR="005A66C6" w14:paraId="77B1E097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358C89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Countryor</w:t>
            </w: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5D2208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EF8AEF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ValidUntil</w:t>
            </w:r>
          </w:p>
        </w:tc>
      </w:tr>
      <w:tr w:rsidR="005A66C6" w14:paraId="1F377383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020507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87C745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F460EF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66C6" w14:paraId="0F92F478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573565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A81E24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98F245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3B96A4D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</w:rPr>
      </w:pPr>
    </w:p>
    <w:p w14:paraId="4B2FC31F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A66C6" w14:paraId="4FF109CF" w14:textId="77777777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5D4A1E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lastRenderedPageBreak/>
              <w:t>7. Courses Attended and Certificates Obtained</w:t>
            </w:r>
          </w:p>
        </w:tc>
      </w:tr>
    </w:tbl>
    <w:p w14:paraId="6D122AC8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58"/>
        <w:gridCol w:w="1572"/>
        <w:gridCol w:w="1317"/>
        <w:gridCol w:w="1329"/>
        <w:gridCol w:w="1742"/>
      </w:tblGrid>
      <w:tr w:rsidR="005A66C6" w14:paraId="0AD33039" w14:textId="77777777">
        <w:trPr>
          <w:trHeight w:val="300"/>
        </w:trPr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0030AA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ascii="Arial" w:eastAsia="Batang" w:hAnsi="Arial" w:cs="Arial"/>
                <w:sz w:val="22"/>
                <w:szCs w:val="22"/>
              </w:rPr>
              <w:t>Document</w:t>
            </w:r>
          </w:p>
        </w:tc>
        <w:tc>
          <w:tcPr>
            <w:tcW w:w="159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57ED42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7"/>
                <w:rFonts w:ascii="Arial" w:eastAsia="Batang" w:hAnsi="Arial" w:cs="Arial"/>
                <w:sz w:val="22"/>
                <w:szCs w:val="22"/>
              </w:rPr>
              <w:t>Number</w:t>
            </w:r>
          </w:p>
        </w:tc>
        <w:tc>
          <w:tcPr>
            <w:tcW w:w="2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35CE6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7"/>
                <w:rFonts w:ascii="Arial" w:eastAsia="Batang" w:hAnsi="Arial" w:cs="Arial"/>
                <w:sz w:val="22"/>
                <w:szCs w:val="22"/>
              </w:rPr>
              <w:t>Dates</w:t>
            </w:r>
          </w:p>
        </w:tc>
        <w:tc>
          <w:tcPr>
            <w:tcW w:w="176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3CF016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sz w:val="22"/>
                <w:szCs w:val="22"/>
              </w:rPr>
              <w:t>Place</w:t>
            </w:r>
          </w:p>
        </w:tc>
      </w:tr>
      <w:tr w:rsidR="005A66C6" w14:paraId="692BAC82" w14:textId="77777777">
        <w:trPr>
          <w:trHeight w:val="300"/>
        </w:trPr>
        <w:tc>
          <w:tcPr>
            <w:tcW w:w="45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ED9EF8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F88D00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460AF8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ascii="Arial" w:eastAsia="Batang" w:hAnsi="Arial" w:cs="Arial"/>
                <w:sz w:val="22"/>
                <w:szCs w:val="22"/>
              </w:rPr>
              <w:t>Issue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1FC15C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8"/>
                <w:rFonts w:ascii="Arial" w:eastAsia="Batang" w:hAnsi="Arial" w:cs="Arial"/>
                <w:sz w:val="22"/>
                <w:szCs w:val="22"/>
              </w:rPr>
              <w:t>Expiry</w:t>
            </w:r>
          </w:p>
        </w:tc>
        <w:tc>
          <w:tcPr>
            <w:tcW w:w="176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49A42B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  <w:tr w:rsidR="005A66C6" w14:paraId="43DB9873" w14:textId="77777777">
        <w:trPr>
          <w:trHeight w:val="300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85DB7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41D8D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0007410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29BF07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06.04.2022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92251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06.04.2027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A6C4DD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47DB51BD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6D15BCC1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7456F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Basic training and qualifications on oil and </w:t>
            </w:r>
          </w:p>
          <w:p w14:paraId="3C39C7E8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chemical tanker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6D844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SA-0306-21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935907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30.09.2021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B67D0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30.09.2026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5A8395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5476CFF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491EB00B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7198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Advanced training for chemical tanker cargo operations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9AE241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AS-0131-21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6907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22.09.2021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1B9B8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22.09.2026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7E850F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3FC379A6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4AECF278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546E90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Safety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familiarisation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-Personal survival techniques- fire prevention and fire fighting </w:t>
            </w:r>
          </w:p>
          <w:p w14:paraId="7722589C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elementary first aid- personal safety and </w:t>
            </w:r>
          </w:p>
          <w:p w14:paraId="7BAE51C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social responsibilities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834755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SO-0901-20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46935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17.08.2020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551494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10.08.2025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037B8F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54A7F849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0D635D6C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1EB949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 xml:space="preserve">Proficiency in Survival Craft and Rescue Boats   Other than fast 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B72199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SL-0612-20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90E2FF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15.08.2020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610024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05.06.2025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4F4510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3D194470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27949FA0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3BED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Training in Advance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Fire-fighting</w:t>
            </w:r>
            <w:proofErr w:type="gramEnd"/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BC35D1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SJ-0849-20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6936E5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06.10.2021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6BA9D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06.10.2026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60565F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77DE55F5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08D26474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BC8E47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Medical First Aid Training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AAE267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SN-0826-21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BC747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19.11.2021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CDCEE7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19.11.2026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87588D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3E5CCA87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07D380DD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646D97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International Safety Management Code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CCFD37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SP-0786-22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1B0C22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30.03.2022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AD566F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28.03.2027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D9B13F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1E719E52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0BB82456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03664A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Crisis Management and Human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Behaviour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</w:t>
            </w:r>
          </w:p>
          <w:p w14:paraId="1578141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training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A70C06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SE-0119-21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8503F8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08.10.2021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F60700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08.10.2026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7776E5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11191E9D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56253087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6ACA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Crowd Management Training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2AE327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SC-0069-21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93081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02.04.2021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A67678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02.04.2026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1B9683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386A03E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2F33FE2C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C382EE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Leadership and Teamwork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2E723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DL-1201-21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9FB2A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17.11.2021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553EB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12.11.2026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54D99C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102D26BE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4B4FD5A8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AAABD5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Engine Resource Management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F0004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ER-0418-21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007A2F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13.10.2021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5C4A05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13.10.2026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907FDA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3D85A676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55A99A38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C4713C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>Ship Security-related familiarization security-awareness training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8F785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az-Latn-A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az-Latn-AZ"/>
              </w:rPr>
              <w:t>SI-0412-20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7C724B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05.08.2020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39A44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27.07.2025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60FDF5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71FB6DA0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5C92B625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8E435D" w14:textId="77777777" w:rsidR="005A66C6" w:rsidRDefault="00000000">
            <w:pPr>
              <w:pStyle w:val="ParaAttribute4"/>
              <w:wordWrap w:val="0"/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 xml:space="preserve">Training of seafarers with designated </w:t>
            </w:r>
          </w:p>
          <w:p w14:paraId="7ABB2BA3" w14:textId="77777777" w:rsidR="005A66C6" w:rsidRDefault="00000000">
            <w:pPr>
              <w:pStyle w:val="ParaAttribute4"/>
              <w:wordWrap w:val="0"/>
              <w:rPr>
                <w:rStyle w:val="CharAttribute6"/>
                <w:rFonts w:ascii="Arial" w:eastAsia="Batang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>security duties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85F8C8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6"/>
                <w:rFonts w:ascii="Arial" w:eastAsia="Batang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SH-1187-19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A61881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6"/>
                <w:rFonts w:ascii="Arial" w:eastAsia="Batang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28.08.2019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06CC7A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6"/>
                <w:rFonts w:ascii="Arial" w:eastAsia="Batang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28.08.2024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F465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3999CE78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  <w:tr w:rsidR="005A66C6" w14:paraId="24732689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62A082" w14:textId="77777777" w:rsidR="005A66C6" w:rsidRDefault="00000000">
            <w:pPr>
              <w:pStyle w:val="ParaAttribute4"/>
              <w:wordWrap w:val="0"/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 xml:space="preserve">Dangerous hazardous and </w:t>
            </w:r>
            <w:proofErr w:type="spellStart"/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>harmfull</w:t>
            </w:r>
            <w:proofErr w:type="spellEnd"/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 xml:space="preserve"> cargoes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B44063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6"/>
                <w:rFonts w:ascii="Arial" w:eastAsia="Batang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SK-0468-21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1719C4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6"/>
                <w:rFonts w:ascii="Arial" w:eastAsia="Batang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05.11.2021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443B28" w14:textId="77777777" w:rsidR="005A66C6" w:rsidRDefault="00000000">
            <w:pPr>
              <w:pStyle w:val="ParaAttribute4"/>
              <w:wordWrap w:val="0"/>
              <w:jc w:val="center"/>
              <w:rPr>
                <w:rStyle w:val="CharAttribute6"/>
                <w:rFonts w:ascii="Arial" w:eastAsia="Batang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05.11.2026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9E6E4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14:paraId="14F8B637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  <w:proofErr w:type="spellEnd"/>
          </w:p>
        </w:tc>
      </w:tr>
    </w:tbl>
    <w:p w14:paraId="709A2557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4"/>
        <w:gridCol w:w="6244"/>
      </w:tblGrid>
      <w:tr w:rsidR="005A66C6" w14:paraId="21BF6F6A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97770F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8. PhysicalData</w:t>
            </w:r>
          </w:p>
        </w:tc>
      </w:tr>
      <w:tr w:rsidR="005A66C6" w14:paraId="13AB1A73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21FDBD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101965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174</w:t>
            </w:r>
          </w:p>
        </w:tc>
      </w:tr>
      <w:tr w:rsidR="005A66C6" w14:paraId="39C81B63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2270B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49F1A6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75</w:t>
            </w:r>
          </w:p>
        </w:tc>
      </w:tr>
      <w:tr w:rsidR="005A66C6" w14:paraId="481390E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CF73A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Colourof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9429C7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Black</w:t>
            </w:r>
          </w:p>
        </w:tc>
      </w:tr>
      <w:tr w:rsidR="005A66C6" w14:paraId="3512B0A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AAF76A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Colourof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E25CE7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brown</w:t>
            </w:r>
          </w:p>
        </w:tc>
      </w:tr>
      <w:tr w:rsidR="005A66C6" w14:paraId="2913941B" w14:textId="77777777">
        <w:trPr>
          <w:trHeight w:val="132"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0FF35A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Boilersuit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F780C3" w14:textId="77777777" w:rsidR="005A66C6" w:rsidRDefault="00000000">
            <w:pPr>
              <w:pStyle w:val="Title"/>
              <w:spacing w:before="0" w:after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XL</w:t>
            </w:r>
          </w:p>
        </w:tc>
      </w:tr>
      <w:tr w:rsidR="005A66C6" w14:paraId="3A3AFCDA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258C6C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Shoes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89096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42</w:t>
            </w:r>
          </w:p>
        </w:tc>
      </w:tr>
    </w:tbl>
    <w:p w14:paraId="04030CC4" w14:textId="77777777" w:rsidR="005A66C6" w:rsidRDefault="005A66C6">
      <w:pPr>
        <w:pStyle w:val="ParaAttribute11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5A66C6" w14:paraId="267FE204" w14:textId="77777777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0D7F5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D9FE2D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F8BD39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No</w:t>
            </w:r>
          </w:p>
        </w:tc>
      </w:tr>
      <w:tr w:rsidR="005A66C6" w14:paraId="20C9E89C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E70AC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053952" w14:textId="77777777" w:rsidR="005A66C6" w:rsidRDefault="005A66C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74D987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+</w:t>
            </w:r>
          </w:p>
        </w:tc>
      </w:tr>
      <w:tr w:rsidR="005A66C6" w14:paraId="0ED7E0F0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ED76F8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FA012E" w14:textId="77777777" w:rsidR="005A66C6" w:rsidRDefault="005A66C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0C0991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+</w:t>
            </w:r>
          </w:p>
        </w:tc>
      </w:tr>
      <w:tr w:rsidR="005A66C6" w14:paraId="79C448FE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DD01D3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9BBCB0" w14:textId="77777777" w:rsidR="005A66C6" w:rsidRDefault="005A66C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A29F42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+</w:t>
            </w:r>
          </w:p>
        </w:tc>
      </w:tr>
      <w:tr w:rsidR="005A66C6" w14:paraId="2EC7CB5A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3123F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CE10B" w14:textId="77777777" w:rsidR="005A66C6" w:rsidRDefault="005A66C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922CA7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+</w:t>
            </w:r>
          </w:p>
        </w:tc>
      </w:tr>
    </w:tbl>
    <w:p w14:paraId="41D0F684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2"/>
        <w:gridCol w:w="3362"/>
        <w:gridCol w:w="2884"/>
      </w:tblGrid>
      <w:tr w:rsidR="005A66C6" w14:paraId="1134B7C9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8DEFFC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3C5BB5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6"/>
                <w:rFonts w:ascii="Arial" w:eastAsia="Batang" w:hAnsi="Arial" w:cs="Arial"/>
                <w:sz w:val="22"/>
                <w:szCs w:val="22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96FB5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6"/>
                <w:rFonts w:ascii="Arial" w:eastAsia="Batang" w:hAnsi="Arial" w:cs="Arial"/>
                <w:sz w:val="22"/>
                <w:szCs w:val="22"/>
              </w:rPr>
              <w:t>Validtill:</w:t>
            </w:r>
          </w:p>
        </w:tc>
      </w:tr>
      <w:tr w:rsidR="005A66C6" w14:paraId="6A1A474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7B4D92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International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Medical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BB2AE" w14:textId="14797F92" w:rsidR="005A66C6" w:rsidRDefault="000A19A1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16.08.2022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2927B" w14:textId="15CD9FE3" w:rsidR="005A66C6" w:rsidRDefault="000A19A1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15.08.2023</w:t>
            </w:r>
          </w:p>
        </w:tc>
      </w:tr>
      <w:tr w:rsidR="005A66C6" w14:paraId="188766C0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2D83C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Vaccination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Against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Yellow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243A7D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E489CD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66C6" w14:paraId="0261152D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7D8F18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Vaccination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Against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E76029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60F9EE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66C6" w14:paraId="46658F54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76209C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CDE289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84E6D" w14:textId="77777777" w:rsidR="005A66C6" w:rsidRDefault="005A66C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1385A5D" w14:textId="77777777" w:rsidR="005A66C6" w:rsidRDefault="005A66C6">
      <w:pPr>
        <w:pStyle w:val="ParaAttribute4"/>
        <w:wordWrap w:val="0"/>
        <w:rPr>
          <w:rFonts w:ascii="Arial" w:eastAsia="Times New Roman" w:hAnsi="Arial" w:cs="Arial"/>
          <w:sz w:val="22"/>
          <w:szCs w:val="22"/>
        </w:rPr>
      </w:pPr>
    </w:p>
    <w:p w14:paraId="29EF7B40" w14:textId="77777777" w:rsidR="005A66C6" w:rsidRDefault="005A66C6">
      <w:pPr>
        <w:ind w:left="60"/>
        <w:rPr>
          <w:rFonts w:ascii="Arial" w:eastAsia="Times New Roman" w:hAnsi="Arial" w:cs="Arial"/>
          <w:sz w:val="22"/>
          <w:szCs w:val="22"/>
        </w:rPr>
        <w:sectPr w:rsidR="005A66C6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63581B71" w14:textId="77777777" w:rsidR="005A66C6" w:rsidRDefault="00000000">
      <w:pPr>
        <w:pStyle w:val="ParaAttribute2"/>
        <w:wordWrap w:val="0"/>
        <w:rPr>
          <w:rStyle w:val="CharAttribute11"/>
          <w:rFonts w:ascii="Arial" w:eastAsia="Batang" w:hAnsi="Arial" w:cs="Arial"/>
          <w:b w:val="0"/>
          <w:sz w:val="22"/>
          <w:szCs w:val="22"/>
        </w:rPr>
      </w:pPr>
      <w:r>
        <w:rPr>
          <w:rStyle w:val="CharAttribute11"/>
          <w:rFonts w:ascii="Arial" w:eastAsia="Batang" w:hAnsi="Arial" w:cs="Arial"/>
          <w:b w:val="0"/>
          <w:sz w:val="22"/>
          <w:szCs w:val="22"/>
        </w:rPr>
        <w:lastRenderedPageBreak/>
        <w:t>1</w:t>
      </w:r>
      <w:r>
        <w:rPr>
          <w:rStyle w:val="CharAttribute11"/>
          <w:rFonts w:ascii="Arial" w:eastAsia="Batang" w:hAnsi="Arial" w:cs="Arial"/>
          <w:b w:val="0"/>
          <w:sz w:val="22"/>
          <w:szCs w:val="22"/>
          <w:lang w:val="az-Latn-AZ"/>
        </w:rPr>
        <w:t>0</w:t>
      </w:r>
      <w:r>
        <w:rPr>
          <w:rStyle w:val="CharAttribute11"/>
          <w:rFonts w:ascii="Arial" w:eastAsia="Batang" w:hAnsi="Arial" w:cs="Arial"/>
          <w:b w:val="0"/>
          <w:sz w:val="22"/>
          <w:szCs w:val="22"/>
        </w:rPr>
        <w:t>. Seagoing</w:t>
      </w:r>
      <w:r>
        <w:rPr>
          <w:rStyle w:val="CharAttribute11"/>
          <w:rFonts w:ascii="Arial" w:eastAsia="Batang" w:hAnsi="Arial" w:cs="Arial"/>
          <w:b w:val="0"/>
          <w:sz w:val="22"/>
          <w:szCs w:val="22"/>
          <w:lang w:val="az-Latn-AZ"/>
        </w:rPr>
        <w:t xml:space="preserve">  </w:t>
      </w:r>
      <w:r>
        <w:rPr>
          <w:rStyle w:val="CharAttribute11"/>
          <w:rFonts w:ascii="Arial" w:eastAsia="Batang" w:hAnsi="Arial" w:cs="Arial"/>
          <w:b w:val="0"/>
          <w:sz w:val="22"/>
          <w:szCs w:val="22"/>
        </w:rPr>
        <w:t>Experience</w:t>
      </w:r>
    </w:p>
    <w:p w14:paraId="4621AC0C" w14:textId="77777777" w:rsidR="005A66C6" w:rsidRDefault="005A66C6">
      <w:pPr>
        <w:pStyle w:val="ParaAttribute2"/>
        <w:wordWrap w:val="0"/>
        <w:rPr>
          <w:rStyle w:val="CharAttribute11"/>
          <w:rFonts w:ascii="Arial" w:eastAsia="Batang" w:hAnsi="Arial" w:cs="Arial"/>
          <w:b w:val="0"/>
          <w:sz w:val="22"/>
          <w:szCs w:val="22"/>
        </w:rPr>
      </w:pPr>
    </w:p>
    <w:p w14:paraId="14D214B7" w14:textId="77777777" w:rsidR="005A66C6" w:rsidRDefault="005A66C6">
      <w:pPr>
        <w:pStyle w:val="ParaAttribute2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07"/>
        <w:gridCol w:w="1843"/>
        <w:gridCol w:w="992"/>
        <w:gridCol w:w="1418"/>
        <w:gridCol w:w="1417"/>
        <w:gridCol w:w="1418"/>
        <w:gridCol w:w="1843"/>
        <w:gridCol w:w="1417"/>
        <w:gridCol w:w="1418"/>
        <w:gridCol w:w="1701"/>
      </w:tblGrid>
      <w:tr w:rsidR="005A66C6" w14:paraId="6601065F" w14:textId="77777777">
        <w:tc>
          <w:tcPr>
            <w:tcW w:w="230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71677A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Nameofvessel</w:t>
            </w:r>
          </w:p>
        </w:tc>
        <w:tc>
          <w:tcPr>
            <w:tcW w:w="184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9B9999" w14:textId="77777777" w:rsidR="005A66C6" w:rsidRDefault="00000000">
            <w:pPr>
              <w:pStyle w:val="ParaAttribute2"/>
              <w:wordWrap w:val="0"/>
              <w:rPr>
                <w:rStyle w:val="CharAttribute11"/>
                <w:rFonts w:ascii="Arial" w:eastAsia="Batang" w:hAnsi="Arial" w:cs="Arial"/>
                <w:b w:val="0"/>
                <w:szCs w:val="22"/>
                <w:lang w:val="az-Latn-AZ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Vessel’s</w:t>
            </w:r>
          </w:p>
          <w:p w14:paraId="2B605A1A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Type</w:t>
            </w:r>
          </w:p>
        </w:tc>
        <w:tc>
          <w:tcPr>
            <w:tcW w:w="99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D50EB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DWT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6070F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EngType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09B36C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  <w:lang w:val="az-Latn-AZ"/>
              </w:rPr>
              <w:t>B</w:t>
            </w: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HP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5226E" w14:textId="6B98F1F3" w:rsidR="005A66C6" w:rsidRPr="000209D2" w:rsidRDefault="00000000">
            <w:pPr>
              <w:pStyle w:val="ParaAttribute2"/>
              <w:wordWrap w:val="0"/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</w:pPr>
            <w:r w:rsidRPr="000209D2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Manager</w:t>
            </w:r>
            <w:r w:rsidR="000209D2" w:rsidRPr="000209D2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/</w:t>
            </w:r>
            <w:r w:rsidRPr="000209D2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or</w:t>
            </w:r>
          </w:p>
          <w:p w14:paraId="4276BAE4" w14:textId="77777777" w:rsidR="005A66C6" w:rsidRPr="000209D2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0209D2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Owner</w:t>
            </w:r>
          </w:p>
        </w:tc>
        <w:tc>
          <w:tcPr>
            <w:tcW w:w="184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EC8A01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Rank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7725A7" w14:textId="77777777" w:rsidR="005A66C6" w:rsidRDefault="00000000">
            <w:pPr>
              <w:pStyle w:val="ParaAttribute2"/>
              <w:wordWrap w:val="0"/>
              <w:rPr>
                <w:rStyle w:val="CharAttribute11"/>
                <w:rFonts w:ascii="Arial" w:eastAsia="Batang" w:hAnsi="Arial" w:cs="Arial"/>
                <w:b w:val="0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 xml:space="preserve">From </w:t>
            </w:r>
          </w:p>
          <w:p w14:paraId="45EC309D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11D2AD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  <w:lang w:val="az-Latn-AZ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To</w:t>
            </w:r>
            <w:r>
              <w:rPr>
                <w:rFonts w:ascii="Arial" w:eastAsia="Times New Roman" w:hAnsi="Arial" w:cs="Arial"/>
                <w:sz w:val="24"/>
                <w:szCs w:val="22"/>
                <w:lang w:val="az-Latn-AZ"/>
              </w:rPr>
              <w:t xml:space="preserve"> </w:t>
            </w:r>
          </w:p>
          <w:p w14:paraId="73CBEFF1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d/m/y</w:t>
            </w:r>
          </w:p>
        </w:tc>
        <w:tc>
          <w:tcPr>
            <w:tcW w:w="170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C0DA1F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Total</w:t>
            </w:r>
          </w:p>
          <w:p w14:paraId="0E7CD4EB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m/d</w:t>
            </w:r>
          </w:p>
        </w:tc>
      </w:tr>
      <w:tr w:rsidR="005A66C6" w14:paraId="31102156" w14:textId="77777777"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5E63E5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NAKHCHYVAN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2B2BEC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az-Latn-AZ"/>
              </w:rPr>
              <w:t>Ferry ship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0CD82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11450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18C6BA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B&amp;W 6K45GHCA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8C8086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8700 kW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2B5BEF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2D610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8AEF6B" w14:textId="77777777" w:rsidR="005A66C6" w:rsidRDefault="00000000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01.06.2015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0F99EA" w14:textId="77777777" w:rsidR="005A66C6" w:rsidRDefault="00000000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01.09.2015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9068C6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Caspian sea</w:t>
            </w:r>
            <w:proofErr w:type="gramEnd"/>
          </w:p>
        </w:tc>
      </w:tr>
      <w:tr w:rsidR="005A66C6" w14:paraId="51971DF7" w14:textId="77777777"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DBBCED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NEFTEGAZ 62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EBC463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Offshore</w:t>
            </w:r>
          </w:p>
          <w:p w14:paraId="39D9E035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Tug/Supply Ship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7B2DB6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95A4D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SULZER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294F6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7200 kW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79AA1C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7FE10A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E939FD" w14:textId="77777777" w:rsidR="005A66C6" w:rsidRDefault="00000000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22.07.2016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627468" w14:textId="77777777" w:rsidR="005A66C6" w:rsidRDefault="00000000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01.11.2016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1876EB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Caspian sea</w:t>
            </w:r>
            <w:proofErr w:type="gramEnd"/>
          </w:p>
        </w:tc>
      </w:tr>
      <w:tr w:rsidR="005A66C6" w14:paraId="281B9B62" w14:textId="77777777"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656BAB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GARADAGH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037EB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CE0013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3390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E59A3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SKL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5AFEF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1280 kW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F4FECF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E02F4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839096" w14:textId="77777777" w:rsidR="005A66C6" w:rsidRDefault="00000000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23.06.2017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EAEBF" w14:textId="77777777" w:rsidR="005A66C6" w:rsidRDefault="00000000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30.10.2017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92B093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Azov sea</w:t>
            </w:r>
          </w:p>
          <w:p w14:paraId="3C8CD36A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Black sea</w:t>
            </w:r>
          </w:p>
          <w:p w14:paraId="01976573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Aegean sea</w:t>
            </w:r>
            <w:proofErr w:type="gramEnd"/>
          </w:p>
        </w:tc>
      </w:tr>
      <w:tr w:rsidR="005A66C6" w14:paraId="15C212E1" w14:textId="77777777"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24D7B1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BALAKEN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738585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Ro-Ro,</w:t>
            </w:r>
          </w:p>
          <w:p w14:paraId="00D603C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CAA10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5398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F4F271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MAN B&amp;W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05BB19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4000 kW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E76861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9C10DB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F5D34" w14:textId="77777777" w:rsidR="005A66C6" w:rsidRDefault="00000000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12.01.2018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E75DD9" w14:textId="77777777" w:rsidR="005A66C6" w:rsidRDefault="00000000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15.04.2018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080C05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Caspian sea</w:t>
            </w:r>
            <w:proofErr w:type="gramEnd"/>
          </w:p>
        </w:tc>
      </w:tr>
      <w:tr w:rsidR="005A66C6" w14:paraId="79B51B59" w14:textId="77777777">
        <w:trPr>
          <w:trHeight w:val="276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5B0D57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BALAKEN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1BA703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Ro-Ro,</w:t>
            </w:r>
          </w:p>
          <w:p w14:paraId="18E2E0DB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Cargo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D8DEF7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5398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EE866A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MAN B&amp;W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784CC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4000 kW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9E5C5B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49C528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MOTORMAN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D6EEA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15.04.2021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34E9B0" w14:textId="77777777" w:rsidR="005A66C6" w:rsidRDefault="00000000">
            <w:pPr>
              <w:pStyle w:val="ParaAttribute2"/>
              <w:wordWrap w:val="0"/>
              <w:jc w:val="left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06.09.2021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F5E73E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Caspian sea</w:t>
            </w:r>
            <w:proofErr w:type="gramEnd"/>
          </w:p>
        </w:tc>
      </w:tr>
      <w:tr w:rsidR="005A66C6" w14:paraId="445AB7AE" w14:textId="77777777"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E71FC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CABBAR HASIMOV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BA748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Tanker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16109A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12360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87B372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Wartsila. </w:t>
            </w:r>
          </w:p>
          <w:p w14:paraId="55FBEB8A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W6L32. 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87DFC7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2760 kW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A0BC8B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6E05E1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MOTORMAN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E432FF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05.01.2022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854B8F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05.03.2022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B08E95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Caspian sea</w:t>
            </w:r>
            <w:proofErr w:type="gramEnd"/>
          </w:p>
        </w:tc>
      </w:tr>
      <w:tr w:rsidR="005A66C6" w14:paraId="5D10F338" w14:textId="77777777">
        <w:trPr>
          <w:trHeight w:val="258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567F9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 xml:space="preserve">QURBAN ABASOV 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B2AC85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Crane  ship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              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916E31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13993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3D1BA6" w14:textId="77777777" w:rsidR="005A66C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Wartsila</w:t>
            </w:r>
          </w:p>
          <w:p w14:paraId="165AA4F2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hAnsi="Arial" w:cs="Arial"/>
                <w:sz w:val="22"/>
                <w:szCs w:val="22"/>
                <w:lang w:val="en-US"/>
              </w:rPr>
              <w:t>6R32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769249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hAnsi="Arial" w:cs="Arial"/>
                <w:bCs/>
                <w:sz w:val="22"/>
                <w:szCs w:val="22"/>
                <w:lang w:val="en-US"/>
              </w:rPr>
              <w:t>550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0 kW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D6C11B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CMS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BAE054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 xml:space="preserve">  MOTORMAN 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3CE736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12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7EBD4A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31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3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.2022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307BFA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Caspian sea</w:t>
            </w:r>
            <w:proofErr w:type="gramEnd"/>
          </w:p>
        </w:tc>
      </w:tr>
      <w:tr w:rsidR="005A66C6" w14:paraId="75CE805F" w14:textId="77777777">
        <w:trPr>
          <w:trHeight w:val="258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4F9D88" w14:textId="77777777" w:rsidR="005A66C6" w:rsidRDefault="00000000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DAGISTAN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B63B6" w14:textId="77777777" w:rsidR="005A66C6" w:rsidRDefault="00000000">
            <w:pPr>
              <w:pStyle w:val="ParaAttribute4"/>
              <w:wordWrap w:val="0"/>
              <w:jc w:val="center"/>
              <w:rPr>
                <w:rFonts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Ro -Ro.</w:t>
            </w:r>
          </w:p>
          <w:p w14:paraId="700D4050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Passenger Ship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693F5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Ansi="Arial" w:cs="Arial"/>
                <w:bCs/>
                <w:sz w:val="22"/>
                <w:szCs w:val="22"/>
                <w:lang w:val="en-US"/>
              </w:rPr>
              <w:t>11450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B0A7D5" w14:textId="77777777" w:rsidR="005A66C6" w:rsidRPr="00CA6864" w:rsidRDefault="00000000">
            <w:pPr>
              <w:jc w:val="center"/>
              <w:rPr>
                <w:rFonts w:hAnsi="Arial" w:cs="Arial"/>
                <w:b/>
                <w:bCs/>
                <w:sz w:val="22"/>
                <w:szCs w:val="22"/>
              </w:rPr>
            </w:pPr>
            <w:r w:rsidRPr="00CA6864">
              <w:rPr>
                <w:rFonts w:hAnsi="Arial" w:cs="Arial"/>
                <w:b/>
                <w:bCs/>
                <w:sz w:val="22"/>
                <w:szCs w:val="22"/>
              </w:rPr>
              <w:t>Wartsila</w:t>
            </w:r>
          </w:p>
          <w:p w14:paraId="33235013" w14:textId="77777777" w:rsidR="005A66C6" w:rsidRPr="00CA686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864">
              <w:rPr>
                <w:rFonts w:hAnsi="Arial" w:cs="Arial"/>
                <w:b/>
                <w:bCs/>
                <w:sz w:val="22"/>
                <w:szCs w:val="22"/>
              </w:rPr>
              <w:t xml:space="preserve">12V26. 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C3BD7E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Ansi="Arial" w:cs="Arial"/>
                <w:bCs/>
                <w:sz w:val="22"/>
                <w:szCs w:val="22"/>
                <w:lang w:val="en-US"/>
              </w:rPr>
              <w:t>8700 kW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498DC0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 xml:space="preserve">ASCO 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CFC5B6" w14:textId="7CCE98F9" w:rsidR="005A66C6" w:rsidRDefault="00CA6864">
            <w:pPr>
              <w:pStyle w:val="ParaAttribute4"/>
              <w:wordWrap w:val="0"/>
              <w:jc w:val="center"/>
              <w:rPr>
                <w:rFonts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Watch</w:t>
            </w:r>
          </w:p>
          <w:p w14:paraId="69E08B1D" w14:textId="77777777" w:rsidR="005A66C6" w:rsidRDefault="00000000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Engineer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45D9FC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23.04.2022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C87B74" w14:textId="0BC57A3A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27.07.202</w:t>
            </w:r>
            <w:r w:rsidR="001F2474">
              <w:rPr>
                <w:rFonts w:eastAsia="Times New Roman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34E1FD" w14:textId="77777777" w:rsidR="005A66C6" w:rsidRDefault="00000000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Caspian sea</w:t>
            </w:r>
            <w:proofErr w:type="gramEnd"/>
          </w:p>
        </w:tc>
      </w:tr>
      <w:tr w:rsidR="001F2474" w14:paraId="3D345E4B" w14:textId="77777777">
        <w:trPr>
          <w:trHeight w:val="258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C94EA7" w14:textId="4E18A841" w:rsidR="001F2474" w:rsidRDefault="001F2474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Caspian Challenger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DB2DE3" w14:textId="677DD6E9" w:rsidR="001F2474" w:rsidRDefault="001F2474">
            <w:pPr>
              <w:pStyle w:val="ParaAttribute4"/>
              <w:wordWrap w:val="0"/>
              <w:jc w:val="center"/>
              <w:rPr>
                <w:rFonts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AHTS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7C59C5" w14:textId="04F13F55" w:rsidR="001F2474" w:rsidRDefault="007E0161">
            <w:pPr>
              <w:pStyle w:val="ParaAttribute4"/>
              <w:wordWrap w:val="0"/>
              <w:jc w:val="center"/>
              <w:rPr>
                <w:rFonts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Ansi="Arial" w:cs="Arial"/>
                <w:bCs/>
                <w:sz w:val="22"/>
                <w:szCs w:val="22"/>
                <w:lang w:val="en-US"/>
              </w:rPr>
              <w:t>2989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8CC198" w14:textId="16DBBC6F" w:rsidR="001F2474" w:rsidRPr="00CA6864" w:rsidRDefault="007E0161">
            <w:pPr>
              <w:jc w:val="center"/>
              <w:rPr>
                <w:rFonts w:hAnsi="Arial" w:cs="Arial"/>
                <w:b/>
                <w:bCs/>
                <w:sz w:val="22"/>
                <w:szCs w:val="22"/>
              </w:rPr>
            </w:pPr>
            <w:r w:rsidRPr="00CA6864">
              <w:rPr>
                <w:rFonts w:hAnsi="Arial" w:cs="Arial"/>
                <w:b/>
                <w:bCs/>
                <w:sz w:val="22"/>
                <w:szCs w:val="22"/>
              </w:rPr>
              <w:t>Bergen-B32</w:t>
            </w:r>
            <w:r w:rsidR="00607B43" w:rsidRPr="00CA6864">
              <w:rPr>
                <w:rFonts w:hAnsi="Arial" w:cs="Arial"/>
                <w:b/>
                <w:bCs/>
                <w:sz w:val="22"/>
                <w:szCs w:val="22"/>
              </w:rPr>
              <w:t xml:space="preserve"> </w:t>
            </w:r>
            <w:r w:rsidRPr="00CA6864">
              <w:rPr>
                <w:rFonts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EBB4B1" w14:textId="60E7DDCB" w:rsidR="001F2474" w:rsidRDefault="007E0161">
            <w:pPr>
              <w:pStyle w:val="ParaAttribute4"/>
              <w:wordWrap w:val="0"/>
              <w:jc w:val="center"/>
              <w:rPr>
                <w:rFonts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Ansi="Arial" w:cs="Arial"/>
                <w:bCs/>
                <w:sz w:val="22"/>
                <w:szCs w:val="22"/>
                <w:lang w:val="en-US"/>
              </w:rPr>
              <w:t>1200kW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7FC749" w14:textId="26FFD849" w:rsidR="001F2474" w:rsidRDefault="000A19A1">
            <w:pPr>
              <w:pStyle w:val="ParaAttribute4"/>
              <w:wordWrap w:val="0"/>
              <w:jc w:val="center"/>
              <w:rPr>
                <w:rFonts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P&amp;O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D2551" w14:textId="323016CA" w:rsidR="001F2474" w:rsidRDefault="00607B43">
            <w:pPr>
              <w:pStyle w:val="ParaAttribute4"/>
              <w:wordWrap w:val="0"/>
              <w:jc w:val="center"/>
              <w:rPr>
                <w:rFonts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3</w:t>
            </w:r>
            <w:r w:rsidRPr="00607B43">
              <w:rPr>
                <w:rFonts w:eastAsia="Times New Roman" w:hAnsi="Arial" w:cs="Arial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5D808C" w14:textId="59FC343D" w:rsidR="001F2474" w:rsidRDefault="00607B43">
            <w:pPr>
              <w:pStyle w:val="ParaAttribute2"/>
              <w:wordWrap w:val="0"/>
              <w:rPr>
                <w:rFonts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28.09.2022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1958E5" w14:textId="017417CD" w:rsidR="001F2474" w:rsidRDefault="00607B43">
            <w:pPr>
              <w:pStyle w:val="ParaAttribute2"/>
              <w:wordWrap w:val="0"/>
              <w:rPr>
                <w:rFonts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Till present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742174" w14:textId="6E631E93" w:rsidR="001F2474" w:rsidRDefault="000209D2">
            <w:pPr>
              <w:pStyle w:val="ParaAttribute2"/>
              <w:wordWrap w:val="0"/>
              <w:rPr>
                <w:rFonts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eastAsia="Times New Roman" w:hAnsi="Arial" w:cs="Arial"/>
                <w:sz w:val="22"/>
                <w:szCs w:val="22"/>
                <w:lang w:val="en-US"/>
              </w:rPr>
              <w:t>Caspian Sea</w:t>
            </w:r>
          </w:p>
        </w:tc>
      </w:tr>
    </w:tbl>
    <w:p w14:paraId="0E1FB812" w14:textId="77777777" w:rsidR="005A66C6" w:rsidRDefault="005A66C6">
      <w:pPr>
        <w:pStyle w:val="ParaAttribute17"/>
        <w:wordWrap w:val="0"/>
        <w:rPr>
          <w:rFonts w:ascii="Arial" w:hAnsi="Arial" w:cs="Arial"/>
          <w:sz w:val="22"/>
          <w:szCs w:val="22"/>
        </w:rPr>
      </w:pPr>
    </w:p>
    <w:sectPr w:rsidR="005A66C6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B072" w14:textId="77777777" w:rsidR="00303995" w:rsidRDefault="00303995">
      <w:r>
        <w:separator/>
      </w:r>
    </w:p>
  </w:endnote>
  <w:endnote w:type="continuationSeparator" w:id="0">
    <w:p w14:paraId="4D33F6C1" w14:textId="77777777" w:rsidR="00303995" w:rsidRDefault="0030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806A" w14:textId="77777777" w:rsidR="005A66C6" w:rsidRDefault="00000000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0EB381B6" wp14:editId="1783D0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097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t" style="position:absolute;margin-left:0.0pt;margin-top:0.0pt;width:50.0pt;height:50.0pt;z-index:5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 wp14:anchorId="36D801E2" wp14:editId="17CD1984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3175"/>
              <wp:wrapNone/>
              <wp:docPr id="4098" name="40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EEEB4B1" w14:textId="77777777" w:rsidR="005A66C6" w:rsidRDefault="0000000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D801E2" id="4099" o:spid="_x0000_s1026" style="position:absolute;left:0;text-align:left;margin-left:-21pt;margin-top:794pt;width:552pt;height:48pt;z-index: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wJugEAAHsDAAAOAAAAZHJzL2Uyb0RvYy54bWysU8Fu2zAMvQ/YPwi6L3aKIduMOMWAosOA&#10;oivQFjsrshQLs0WNVGJnXz9KttOhuw27EJRIP733SG+vx74TJ4PkwNdyvSqlMF5D4/yhls9Pt+8+&#10;SkFR+UZ14E0tz4bk9e7tm+0QKnMFLXSNQcEgnqoh1LKNMVRFQbo1vaIVBOO5aAF7FfmIh6JBNTB6&#10;3xVXZbkpBsAmIGhDxLc3U1HuMr61Rsdv1pKJoqslc4s5Yo77FIvdVlUHVKF1eqah/oFFr5znRy9Q&#10;NyoqcUT3F1TvNAKBjSsNfQHWOm2yBlazLl+peWxVMFkLm0PhYhP9P1h9f3oMD5ioU7gD/YPYkWII&#10;VF0q6UBzz2ixT71MXIzZxfPFRTNGofnyAwt5X7LZmmub8tOG8wSqquXrgBS/GOhFSmqJPKVsnjrd&#10;UZxal5b0WOdT9HDrum6qpptMcuKVGMZxP3IxpXtozg+YtpLBW8BfUgw84VrSz6NCI0X31bOFaR2W&#10;BJdkvyTKa/60llGKY0B3aBlrnVkmak/jd4Vh5h9Z+T0sw1LVKxlT7yTh8zGCdVnjC9NZC084uzRv&#10;Y1qhP8+56+Wf2f0GAAD//wMAUEsDBBQABgAIAAAAIQDOvrs04QAAAA4BAAAPAAAAZHJzL2Rvd25y&#10;ZXYueG1sTE/LTsMwELwj8Q/WInFrbaoSuSFOVfFQOUKLVLi58ZJE+BHFbhP4ejYnuM3sjGZnivXo&#10;LDtjH9vgFdzMBTD0VTCtrxW87Z9mElhM2httg0cF3xhhXV5eFDo3YfCveN6lmlGIj7lW0KTU5ZzH&#10;qkGn4zx06En7DL3TiWhfc9PrgcKd5QshMu506+lDozu8b7D62p2cgq3sNu/P4Weo7ePH9vByWD3s&#10;V0mp66txcwcs4Zj+zDDVp+pQUqdjOHkTmVUwWy5oSyLhVkpCk0Vk0+1IKJNLAbws+P8Z5S8AAAD/&#10;/wMAUEsBAi0AFAAGAAgAAAAhALaDOJL+AAAA4QEAABMAAAAAAAAAAAAAAAAAAAAAAFtDb250ZW50&#10;X1R5cGVzXS54bWxQSwECLQAUAAYACAAAACEAOP0h/9YAAACUAQAACwAAAAAAAAAAAAAAAAAvAQAA&#10;X3JlbHMvLnJlbHNQSwECLQAUAAYACAAAACEAQ5nsCboBAAB7AwAADgAAAAAAAAAAAAAAAAAuAgAA&#10;ZHJzL2Uyb0RvYy54bWxQSwECLQAUAAYACAAAACEAzr67NOEAAAAOAQAADwAAAAAAAAAAAAAAAAAU&#10;BAAAZHJzL2Rvd25yZXYueG1sUEsFBgAAAAAEAAQA8wAAACIFAAAAAA==&#10;" filled="f" stroked="f">
              <v:textbox inset="0,0,0,0">
                <w:txbxContent>
                  <w:p w14:paraId="6EEEB4B1" w14:textId="77777777" w:rsidR="005A66C6" w:rsidRDefault="0000000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1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0" distR="0" simplePos="0" relativeHeight="8" behindDoc="0" locked="0" layoutInCell="1" allowOverlap="1" wp14:anchorId="32588B56" wp14:editId="09E6266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099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099" type="#_x0000_t32" filled="f" style="position:absolute;margin-left:0.0pt;margin-top:0.0pt;width:50.0pt;height:50.0pt;z-index:8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6" behindDoc="0" locked="0" layoutInCell="1" allowOverlap="1" wp14:anchorId="5D5D08AD" wp14:editId="5522AFF6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4100" name="4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" name="Straight Arrow Connector 1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Straight Arrow Connector 2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Straight Arrow Connector 3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0" filled="f" stroked="f" style="position:absolute;margin-left:37.0pt;margin-top:803.0pt;width:5.0pt;height:39.0pt;z-index:6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 id="4101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2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3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0AB6" w14:textId="77777777" w:rsidR="005A66C6" w:rsidRDefault="00000000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2EC5456A" wp14:editId="6104AD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104" name="4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4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0B75787D" wp14:editId="349C09A9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3175" r="4445" b="0"/>
              <wp:wrapNone/>
              <wp:docPr id="4105" name="4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6A0C954" w14:textId="77777777" w:rsidR="005A66C6" w:rsidRDefault="00000000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75787D" id="4106" o:spid="_x0000_s1027" style="position:absolute;left:0;text-align:left;margin-left:126pt;margin-top:547pt;width:608.65pt;height:48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2qwwEAAIIDAAAOAAAAZHJzL2Uyb0RvYy54bWysU8Fu2zAMvQ/YPwi6L3ICNG2NOMWAosOA&#10;oivQFjsrshQLtUWNUmJnXz9KttOhuw29EBRJk+890puboWvZUWOw4Cq+XBScaaegtm5f8Zfnuy9X&#10;nIUoXS1bcLriJx34zfbzp03vS72CBtpaI6MmLpS9r3gToy+FCKrRnQwL8NpR0gB2MtIT96JG2VP3&#10;rhWroliLHrD2CEqHQNHbMcm3ub8xWsUfxgQdWVtxwhazxWx3yYrtRpZ7lL6xaoIh/wNFJ62joedW&#10;tzJKdkD7T6vOKoQAJi4UdAKMsUpnDsRmWbxj89RIrzMXEif4s0zh49qqh+OTf8QEPfh7UK+BFBG9&#10;D+U5kx5hqhkMdqmWgLMhq3g6q6iHyBQFLy9X11cXF5wpyq2L63WRZRaynL/2GOI3DR1LTsWRtpTF&#10;k8f7ENN8Wc4laVjrknVwZ9t2zKZIBjniSgjjsBuYrekG005TZAf16RHTcdKMBvA3Zz0tuuLh10Gi&#10;5qz97kjJdBWzg7Ozmx3pFH1a8cjZwaPdN9RrmcEmhM/DT4l+ohFJgAeYdybLd2zG2pHJ10MEYzPV&#10;N6QTJVp0VmA6ynRJf79z1duvs/0DAAD//wMAUEsDBBQABgAIAAAAIQCMX3/84wAAAA4BAAAPAAAA&#10;ZHJzL2Rvd25yZXYueG1sTI9LT8MwEITvSPwHa5G4UbuhVHWIU1U8VI6lRSrc3HhJIvyIYrcJ/Hq2&#10;J7jNakaz3xTL0Vl2wj62wSuYTgQw9FUwra8VvO2ebxbAYtLeaBs8KvjGCMvy8qLQuQmDf8XTNtWM&#10;SnzMtYImpS7nPFYNOh0noUNP3mfonU509jU3vR6o3FmeCTHnTreePjS6w4cGq6/t0SlYL7rV+0v4&#10;GWr79LHeb/bycSeTUtdX4+oeWMIx/YXhjE/oUBLTIRy9icwqyO4y2pLIEHJG6hyZzeUtsAOpqRQC&#10;eFnw/zPKXwAAAP//AwBQSwECLQAUAAYACAAAACEAtoM4kv4AAADhAQAAEwAAAAAAAAAAAAAAAAAA&#10;AAAAW0NvbnRlbnRfVHlwZXNdLnhtbFBLAQItABQABgAIAAAAIQA4/SH/1gAAAJQBAAALAAAAAAAA&#10;AAAAAAAAAC8BAABfcmVscy8ucmVsc1BLAQItABQABgAIAAAAIQCSCo2qwwEAAIIDAAAOAAAAAAAA&#10;AAAAAAAAAC4CAABkcnMvZTJvRG9jLnhtbFBLAQItABQABgAIAAAAIQCMX3/84wAAAA4BAAAPAAAA&#10;AAAAAAAAAAAAAB0EAABkcnMvZG93bnJldi54bWxQSwUGAAAAAAQABADzAAAALQUAAAAA&#10;" filled="f" stroked="f">
              <v:textbox inset="0,0,0,0">
                <w:txbxContent>
                  <w:p w14:paraId="76A0C954" w14:textId="77777777" w:rsidR="005A66C6" w:rsidRDefault="00000000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0" distR="0" simplePos="0" relativeHeight="9" behindDoc="0" locked="0" layoutInCell="1" allowOverlap="1" wp14:anchorId="612B5F5A" wp14:editId="57F5DA0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10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6" type="#_x0000_t32" filled="f" style="position:absolute;margin-left:0.0pt;margin-top:0.0pt;width:50.0pt;height:50.0pt;z-index:9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3" behindDoc="0" locked="0" layoutInCell="1" allowOverlap="1" wp14:anchorId="0DBB4D8A" wp14:editId="659A63AC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4107" name="4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4" name="Straight Arrow Connector 4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Straight Arrow Connector 5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Straight Arrow Connector 6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7" filled="f" stroked="f" style="position:absolute;margin-left:37.0pt;margin-top:803.0pt;width:5.0pt;height:39.0pt;z-index:3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 id="4108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9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10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03AD" w14:textId="77777777" w:rsidR="00303995" w:rsidRDefault="00303995">
      <w:r>
        <w:separator/>
      </w:r>
    </w:p>
  </w:footnote>
  <w:footnote w:type="continuationSeparator" w:id="0">
    <w:p w14:paraId="524C3A5A" w14:textId="77777777" w:rsidR="00303995" w:rsidRDefault="0030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C6"/>
    <w:rsid w:val="000209D2"/>
    <w:rsid w:val="00064271"/>
    <w:rsid w:val="000A19A1"/>
    <w:rsid w:val="00123821"/>
    <w:rsid w:val="001F2474"/>
    <w:rsid w:val="00232B79"/>
    <w:rsid w:val="00303995"/>
    <w:rsid w:val="005A66C6"/>
    <w:rsid w:val="005E0BF4"/>
    <w:rsid w:val="00607B43"/>
    <w:rsid w:val="006536A8"/>
    <w:rsid w:val="007E0161"/>
    <w:rsid w:val="00AB73DA"/>
    <w:rsid w:val="00AC148E"/>
    <w:rsid w:val="00CA6864"/>
    <w:rsid w:val="00E6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6FE6A"/>
  <w15:docId w15:val="{9451B752-7954-4D51-84CC-91A59915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pPr>
      <w:keepNext/>
      <w:tabs>
        <w:tab w:val="left" w:pos="5760"/>
      </w:tabs>
      <w:ind w:left="60"/>
    </w:pPr>
    <w:rPr>
      <w:lang w:val="ru-RU" w:eastAsia="ru-RU"/>
    </w:rPr>
  </w:style>
  <w:style w:type="paragraph" w:customStyle="1" w:styleId="ParaAttribute1">
    <w:name w:val="ParaAttribute1"/>
    <w:uiPriority w:val="99"/>
    <w:pPr>
      <w:tabs>
        <w:tab w:val="center" w:pos="4677"/>
        <w:tab w:val="right" w:pos="9355"/>
      </w:tabs>
      <w:jc w:val="center"/>
    </w:pPr>
    <w:rPr>
      <w:lang w:val="ru-RU" w:eastAsia="ru-RU"/>
    </w:rPr>
  </w:style>
  <w:style w:type="paragraph" w:customStyle="1" w:styleId="ParaAttribute2">
    <w:name w:val="ParaAttribute2"/>
    <w:uiPriority w:val="99"/>
    <w:pPr>
      <w:jc w:val="center"/>
    </w:pPr>
    <w:rPr>
      <w:lang w:val="ru-RU" w:eastAsia="ru-RU"/>
    </w:rPr>
  </w:style>
  <w:style w:type="paragraph" w:customStyle="1" w:styleId="ParaAttribute3">
    <w:name w:val="ParaAttribute3"/>
    <w:uiPriority w:val="99"/>
    <w:pPr>
      <w:keepNext/>
      <w:jc w:val="center"/>
    </w:pPr>
    <w:rPr>
      <w:lang w:val="ru-RU" w:eastAsia="ru-RU"/>
    </w:rPr>
  </w:style>
  <w:style w:type="paragraph" w:customStyle="1" w:styleId="ParaAttribute4">
    <w:name w:val="ParaAttribute4"/>
    <w:uiPriority w:val="99"/>
    <w:rPr>
      <w:lang w:val="ru-RU" w:eastAsia="ru-RU"/>
    </w:rPr>
  </w:style>
  <w:style w:type="paragraph" w:customStyle="1" w:styleId="ParaAttribute5">
    <w:name w:val="ParaAttribute5"/>
    <w:uiPriority w:val="99"/>
    <w:pPr>
      <w:ind w:left="60"/>
    </w:pPr>
    <w:rPr>
      <w:lang w:val="ru-RU" w:eastAsia="ru-RU"/>
    </w:rPr>
  </w:style>
  <w:style w:type="paragraph" w:customStyle="1" w:styleId="ParaAttribute6">
    <w:name w:val="ParaAttribute6"/>
    <w:uiPriority w:val="99"/>
    <w:pPr>
      <w:ind w:left="900"/>
    </w:pPr>
    <w:rPr>
      <w:lang w:val="ru-RU" w:eastAsia="ru-RU"/>
    </w:rPr>
  </w:style>
  <w:style w:type="paragraph" w:customStyle="1" w:styleId="ParaAttribute7">
    <w:name w:val="ParaAttribute7"/>
    <w:uiPriority w:val="99"/>
    <w:pPr>
      <w:ind w:left="615"/>
    </w:pPr>
    <w:rPr>
      <w:lang w:val="ru-RU" w:eastAsia="ru-RU"/>
    </w:rPr>
  </w:style>
  <w:style w:type="paragraph" w:customStyle="1" w:styleId="ParaAttribute8">
    <w:name w:val="ParaAttribute8"/>
    <w:uiPriority w:val="99"/>
    <w:pPr>
      <w:ind w:left="792"/>
    </w:pPr>
    <w:rPr>
      <w:lang w:val="ru-RU" w:eastAsia="ru-RU"/>
    </w:rPr>
  </w:style>
  <w:style w:type="paragraph" w:customStyle="1" w:styleId="ParaAttribute9">
    <w:name w:val="ParaAttribute9"/>
    <w:uiPriority w:val="99"/>
    <w:pPr>
      <w:jc w:val="right"/>
    </w:pPr>
    <w:rPr>
      <w:lang w:val="ru-RU" w:eastAsia="ru-RU"/>
    </w:rPr>
  </w:style>
  <w:style w:type="paragraph" w:customStyle="1" w:styleId="ParaAttribute10">
    <w:name w:val="ParaAttribute10"/>
    <w:uiPriority w:val="99"/>
    <w:rPr>
      <w:lang w:val="ru-RU" w:eastAsia="ru-RU"/>
    </w:rPr>
  </w:style>
  <w:style w:type="paragraph" w:customStyle="1" w:styleId="ParaAttribute11">
    <w:name w:val="ParaAttribute11"/>
    <w:uiPriority w:val="99"/>
    <w:pPr>
      <w:keepNext/>
    </w:pPr>
    <w:rPr>
      <w:lang w:val="ru-RU" w:eastAsia="ru-RU"/>
    </w:rPr>
  </w:style>
  <w:style w:type="paragraph" w:customStyle="1" w:styleId="ParaAttribute12">
    <w:name w:val="ParaAttribute12"/>
    <w:uiPriority w:val="99"/>
    <w:rPr>
      <w:lang w:val="ru-RU" w:eastAsia="ru-RU"/>
    </w:rPr>
  </w:style>
  <w:style w:type="paragraph" w:customStyle="1" w:styleId="ParaAttribute13">
    <w:name w:val="ParaAttribute13"/>
    <w:uiPriority w:val="99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ParaAttribute14">
    <w:name w:val="ParaAttribute14"/>
    <w:uiPriority w:val="99"/>
    <w:pPr>
      <w:tabs>
        <w:tab w:val="center" w:pos="1680"/>
      </w:tabs>
      <w:jc w:val="center"/>
    </w:pPr>
    <w:rPr>
      <w:lang w:val="ru-RU" w:eastAsia="ru-RU"/>
    </w:rPr>
  </w:style>
  <w:style w:type="paragraph" w:customStyle="1" w:styleId="ParaAttribute15">
    <w:name w:val="ParaAttribute15"/>
    <w:uiPriority w:val="99"/>
    <w:pPr>
      <w:widowControl w:val="0"/>
      <w:ind w:left="60"/>
      <w:jc w:val="both"/>
    </w:pPr>
    <w:rPr>
      <w:lang w:val="ru-RU" w:eastAsia="ru-RU"/>
    </w:rPr>
  </w:style>
  <w:style w:type="paragraph" w:customStyle="1" w:styleId="ParaAttribute16">
    <w:name w:val="ParaAttribute16"/>
    <w:uiPriority w:val="99"/>
    <w:pPr>
      <w:widowControl w:val="0"/>
    </w:pPr>
    <w:rPr>
      <w:lang w:val="ru-RU" w:eastAsia="ru-RU"/>
    </w:rPr>
  </w:style>
  <w:style w:type="paragraph" w:customStyle="1" w:styleId="ParaAttribute17">
    <w:name w:val="ParaAttribute17"/>
    <w:uiPriority w:val="99"/>
    <w:pPr>
      <w:ind w:left="2124" w:firstLine="708"/>
    </w:pPr>
    <w:rPr>
      <w:lang w:val="ru-RU" w:eastAsia="ru-RU"/>
    </w:rPr>
  </w:style>
  <w:style w:type="paragraph" w:customStyle="1" w:styleId="ParaAttribute18">
    <w:name w:val="ParaAttribute18"/>
    <w:uiPriority w:val="99"/>
    <w:pPr>
      <w:ind w:left="-108" w:firstLine="108"/>
    </w:pPr>
    <w:rPr>
      <w:lang w:val="ru-RU" w:eastAsia="ru-RU"/>
    </w:rPr>
  </w:style>
  <w:style w:type="paragraph" w:customStyle="1" w:styleId="ParaAttribute19">
    <w:name w:val="ParaAttribute19"/>
    <w:uiPriority w:val="99"/>
    <w:pPr>
      <w:widowControl w:val="0"/>
    </w:pPr>
    <w:rPr>
      <w:lang w:val="ru-RU" w:eastAsia="ru-RU"/>
    </w:rPr>
  </w:style>
  <w:style w:type="character" w:customStyle="1" w:styleId="CharAttribute0">
    <w:name w:val="CharAttribute0"/>
    <w:uiPriority w:val="99"/>
    <w:rPr>
      <w:rFonts w:ascii="Times New Roman" w:eastAsia="Times New Roman"/>
    </w:rPr>
  </w:style>
  <w:style w:type="character" w:customStyle="1" w:styleId="CharAttribute1">
    <w:name w:val="CharAttribute1"/>
    <w:uiPriority w:val="9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Pr>
      <w:rFonts w:ascii="Times New Roman" w:eastAsia="Times New Roman"/>
    </w:rPr>
  </w:style>
  <w:style w:type="character" w:customStyle="1" w:styleId="CharAttribute4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Pr>
      <w:rFonts w:ascii="Times New Roman" w:eastAsia="Times New Roman"/>
    </w:rPr>
  </w:style>
  <w:style w:type="character" w:customStyle="1" w:styleId="CharAttribute6">
    <w:name w:val="CharAttribute6"/>
    <w:uiPriority w:val="99"/>
    <w:rPr>
      <w:rFonts w:ascii="Times New Roman" w:eastAsia="Times New Roman"/>
    </w:rPr>
  </w:style>
  <w:style w:type="character" w:customStyle="1" w:styleId="CharAttribute7">
    <w:name w:val="CharAttribute7"/>
    <w:uiPriority w:val="99"/>
    <w:rPr>
      <w:rFonts w:ascii="Times New Roman" w:eastAsia="Times New Roman"/>
    </w:rPr>
  </w:style>
  <w:style w:type="character" w:customStyle="1" w:styleId="CharAttribute8">
    <w:name w:val="CharAttribute8"/>
    <w:uiPriority w:val="9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Pr>
      <w:rFonts w:ascii="Times New Roman" w:eastAsia="Times New Roman"/>
    </w:rPr>
  </w:style>
  <w:style w:type="character" w:customStyle="1" w:styleId="CharAttribute10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3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Pr>
      <w:rFonts w:ascii="Times New Roman" w:eastAsia="Times New Roman"/>
    </w:rPr>
  </w:style>
  <w:style w:type="character" w:customStyle="1" w:styleId="CharAttribute20">
    <w:name w:val="CharAttribute20"/>
    <w:uiPriority w:val="99"/>
    <w:rPr>
      <w:rFonts w:ascii="Times New Roman" w:eastAsia="Times New Roman"/>
    </w:rPr>
  </w:style>
  <w:style w:type="character" w:customStyle="1" w:styleId="CharAttribute21">
    <w:name w:val="CharAttribute21"/>
    <w:uiPriority w:val="99"/>
    <w:rPr>
      <w:rFonts w:ascii="Batang" w:eastAsia="Batang"/>
    </w:rPr>
  </w:style>
  <w:style w:type="character" w:customStyle="1" w:styleId="CharAttribute22">
    <w:name w:val="CharAttribute22"/>
    <w:uiPriority w:val="99"/>
    <w:rPr>
      <w:rFonts w:ascii="Times New Roman" w:eastAsia="Times New Roman"/>
    </w:rPr>
  </w:style>
  <w:style w:type="character" w:customStyle="1" w:styleId="CharAttribute23">
    <w:name w:val="CharAttribute23"/>
    <w:uiPriority w:val="99"/>
    <w:rPr>
      <w:rFonts w:ascii="Times New Roman" w:eastAsia="Batang"/>
    </w:rPr>
  </w:style>
  <w:style w:type="character" w:customStyle="1" w:styleId="CharAttribute24">
    <w:name w:val="CharAttribute24"/>
    <w:uiPriority w:val="99"/>
    <w:rPr>
      <w:rFonts w:ascii="Times New Roman" w:eastAsia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rFonts w:ascii="Batang" w:cs="Times New Roman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rFonts w:ascii="Batang" w:cs="Times New Roman"/>
      <w:kern w:val="2"/>
      <w:lang w:val="en-US" w:eastAsia="ko-KR"/>
    </w:rPr>
  </w:style>
  <w:style w:type="character" w:styleId="Strong">
    <w:name w:val="Strong"/>
    <w:qFormat/>
    <w:rPr>
      <w:b/>
      <w:bCs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Heading2Char">
    <w:name w:val="Heading 2 Char"/>
    <w:link w:val="Heading2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ko-KR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customStyle="1" w:styleId="Heading5Char">
    <w:name w:val="Heading 5 Char"/>
    <w:link w:val="Heading5"/>
    <w:rPr>
      <w:rFonts w:ascii="Calibri" w:eastAsia="Times New Roman" w:hAnsi="Calibri" w:cs="Times New Roman"/>
      <w:b/>
      <w:bCs/>
      <w:i/>
      <w:iCs/>
      <w:kern w:val="2"/>
      <w:sz w:val="26"/>
      <w:szCs w:val="26"/>
      <w:lang w:val="en-US" w:eastAsia="ko-KR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mbria" w:eastAsia="Times New Roman" w:hAnsi="Cambria" w:cs="Times New Roman"/>
      <w:b/>
      <w:bCs/>
      <w:kern w:val="28"/>
      <w:sz w:val="32"/>
      <w:szCs w:val="32"/>
      <w:lang w:val="en-US" w:eastAsia="ko-KR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Bridge Caspian-Challenger</cp:lastModifiedBy>
  <cp:revision>4</cp:revision>
  <dcterms:created xsi:type="dcterms:W3CDTF">2022-08-09T20:44:00Z</dcterms:created>
  <dcterms:modified xsi:type="dcterms:W3CDTF">2022-12-28T07:35:00Z</dcterms:modified>
</cp:coreProperties>
</file>