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1560"/>
        <w:gridCol w:w="1275"/>
        <w:gridCol w:w="1276"/>
        <w:gridCol w:w="1276"/>
        <w:gridCol w:w="1701"/>
        <w:gridCol w:w="1843"/>
        <w:gridCol w:w="1417"/>
        <w:gridCol w:w="426"/>
        <w:gridCol w:w="2409"/>
        <w:gridCol w:w="40"/>
        <w:gridCol w:w="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9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9"/>
              <w:snapToGrid w:val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Position        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9"/>
              <w:snapToGrid w:val="0"/>
              <w:rPr>
                <w:sz w:val="20"/>
              </w:rPr>
            </w:pPr>
            <w:r>
              <w:rPr>
                <w:sz w:val="20"/>
              </w:rPr>
              <w:t>Electrıcal</w:t>
            </w:r>
          </w:p>
        </w:tc>
        <w:tc>
          <w:tcPr>
            <w:tcW w:w="107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Mobile</w:t>
            </w:r>
            <w:r>
              <w:rPr>
                <w:bCs/>
                <w:sz w:val="16"/>
                <w:lang w:val="en-US"/>
              </w:rPr>
              <w:t>:</w:t>
            </w:r>
            <w:r>
              <w:rPr>
                <w:b/>
                <w:sz w:val="16"/>
                <w:lang w:val="en-US"/>
              </w:rPr>
              <w:t xml:space="preserve">   +994555324741,  +994514084879       </w:t>
            </w:r>
            <w:r>
              <w:rPr>
                <w:bCs/>
                <w:lang w:val="en-US"/>
              </w:rPr>
              <w:t>E-mail: vhusal.mammadzada2001@gmail.com</w:t>
            </w:r>
          </w:p>
        </w:tc>
        <w:tc>
          <w:tcPr>
            <w:tcW w:w="24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left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  </w:t>
            </w:r>
            <w:r>
              <w:rPr>
                <w:rFonts w:hint="default"/>
                <w:b w:val="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145415</wp:posOffset>
                  </wp:positionV>
                  <wp:extent cx="1710690" cy="1946275"/>
                  <wp:effectExtent l="0" t="0" r="11430" b="4445"/>
                  <wp:wrapSquare wrapText="bothSides"/>
                  <wp:docPr id="1" name="Picture 1" descr="WhatsApp Image 2023-08-12 at 23.32.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hatsApp Image 2023-08-12 at 23.32.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194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rPr>
                <w:sz w:val="20"/>
              </w:rPr>
            </w:pPr>
          </w:p>
        </w:tc>
        <w:tc>
          <w:tcPr>
            <w:tcW w:w="107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Home address:   Azerbaijan. Astara.   </w:t>
            </w: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Mammadzada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tabs>
                <w:tab w:val="clear" w:pos="0"/>
              </w:tabs>
              <w:snapToGrid w:val="0"/>
              <w:ind w:left="0" w:firstLine="0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Vusal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Nationality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Azerbaijan </w:t>
            </w: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napToGrid w:val="0"/>
              <w:rPr>
                <w:b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rPr>
                <w:bCs w:val="0"/>
              </w:rPr>
            </w:pPr>
            <w:r>
              <w:rPr>
                <w:bCs w:val="0"/>
              </w:rPr>
              <w:t>13.01.2001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Height (cm)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Eyes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Broun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Shoes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42</w:t>
            </w: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"/>
              <w:snapToGrid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Aze/Astara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Weight (kg)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Hairs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Black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Clothes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Father’s Name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napToGrid w:val="0"/>
              <w:rPr>
                <w:sz w:val="20"/>
              </w:rPr>
            </w:pPr>
            <w:r>
              <w:rPr>
                <w:sz w:val="20"/>
              </w:rPr>
              <w:t>Ilkın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Mother’s Name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Mother’s Family Name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Next of kin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Relation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Address</w:t>
            </w:r>
          </w:p>
        </w:tc>
        <w:tc>
          <w:tcPr>
            <w:tcW w:w="5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rPr>
                <w:sz w:val="20"/>
              </w:rPr>
            </w:pPr>
            <w:r>
              <w:rPr>
                <w:sz w:val="20"/>
              </w:rPr>
              <w:t>The same</w:t>
            </w: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rPr>
                <w:b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napToGri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LICENSE / PASSPORTS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Date of issue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Date of expire</w:t>
            </w:r>
          </w:p>
        </w:tc>
        <w:tc>
          <w:tcPr>
            <w:tcW w:w="2977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Marital status</w:t>
            </w:r>
          </w:p>
        </w:tc>
        <w:tc>
          <w:tcPr>
            <w:tcW w:w="1843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Sıngle</w:t>
            </w: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rPr>
                <w:b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Seaman’s Passport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DQK 014827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27.07.2019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27.07.2024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Azerbaijan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Children till 18 years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rPr>
                <w:b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C03640564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19.07.2023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18.07.2033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Azerbaijan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English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normal  </w:t>
            </w:r>
          </w:p>
        </w:tc>
        <w:tc>
          <w:tcPr>
            <w:tcW w:w="247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rPr>
                <w:b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265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3"/>
              <w:snapToGrid w:val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Electro-technıcal ratıng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0980/21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18.11.2021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---------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Azerbaijan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  <w:tc>
          <w:tcPr>
            <w:tcW w:w="6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tabs>
                <w:tab w:val="clear" w:pos="0"/>
              </w:tabs>
              <w:snapToGrid w:val="0"/>
              <w:ind w:left="0" w:firstLine="0"/>
              <w:rPr>
                <w:bCs w:val="0"/>
              </w:rPr>
            </w:pPr>
            <w:r>
              <w:rPr>
                <w:bCs w:val="0"/>
              </w:rPr>
              <w:t>Azerbaijan High Marine School (Academy)</w:t>
            </w:r>
          </w:p>
        </w:tc>
        <w:tc>
          <w:tcPr>
            <w:tcW w:w="40" w:type="dxa"/>
          </w:tcPr>
          <w:p>
            <w:pPr>
              <w:snapToGrid w:val="0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265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  Securıty-related traınıng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SI-1383-19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14.05.2019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18.04.2024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jc w:val="center"/>
              <w:rPr>
                <w:rFonts w:eastAsia="Times New Roman"/>
                <w:sz w:val="20"/>
              </w:rPr>
            </w:pPr>
            <w:r>
              <w:rPr>
                <w:bCs w:val="0"/>
                <w:sz w:val="20"/>
              </w:rPr>
              <w:t>Azerbaıjan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eastAsia="Times New Roman"/>
                <w:b w:val="0"/>
                <w:bCs w:val="0"/>
                <w:sz w:val="20"/>
              </w:rPr>
              <w:t>Limitations:</w:t>
            </w:r>
          </w:p>
        </w:tc>
        <w:tc>
          <w:tcPr>
            <w:tcW w:w="6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NIL </w:t>
            </w:r>
          </w:p>
        </w:tc>
        <w:tc>
          <w:tcPr>
            <w:tcW w:w="40" w:type="dxa"/>
          </w:tcPr>
          <w:p>
            <w:pPr>
              <w:snapToGrid w:val="0"/>
              <w:rPr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Servıval craft and boats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SL-2272-23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12.07.2023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10.07.2028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jc w:val="center"/>
              <w:rPr>
                <w:rFonts w:eastAsia="Times New Roman"/>
                <w:sz w:val="20"/>
              </w:rPr>
            </w:pPr>
            <w:r>
              <w:rPr>
                <w:bCs w:val="0"/>
                <w:sz w:val="20"/>
              </w:rPr>
              <w:t>Azerbaijan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Identity 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6"/>
                <w:lang w:val="en-US"/>
              </w:rPr>
            </w:pPr>
          </w:p>
        </w:tc>
        <w:tc>
          <w:tcPr>
            <w:tcW w:w="2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Arial Narrow" w:hAnsi="Arial Narrow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Seafarers wıth desıgnated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SH-1700-23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14.07.2023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14.07.2028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eastAsia="Times New Roman"/>
              </w:rPr>
            </w:pPr>
            <w:r>
              <w:rPr>
                <w:bCs w:val="0"/>
              </w:rPr>
              <w:t>Azerbaijan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eastAsia="Times New Roman"/>
                <w:b w:val="0"/>
                <w:bCs w:val="0"/>
                <w:sz w:val="20"/>
              </w:rPr>
              <w:t>Other skills</w:t>
            </w:r>
          </w:p>
        </w:tc>
        <w:tc>
          <w:tcPr>
            <w:tcW w:w="6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IMO model Courses              1-1,1-2,1-3,1-4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SO-1389-19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10.05.2019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15.04.2024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Azerbaijan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</w:p>
        </w:tc>
        <w:tc>
          <w:tcPr>
            <w:tcW w:w="6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napToGrid w:val="0"/>
              <w:rPr>
                <w:rFonts w:eastAsia="Times New Roman"/>
                <w:sz w:val="20"/>
              </w:rPr>
            </w:pPr>
          </w:p>
        </w:tc>
      </w:tr>
    </w:tbl>
    <w:p>
      <w:pPr>
        <w:pStyle w:val="20"/>
        <w:tabs>
          <w:tab w:val="left" w:pos="3119"/>
        </w:tabs>
        <w:jc w:val="left"/>
        <w:rPr>
          <w:rFonts w:ascii="Times New Roman" w:hAnsi="Times New Roman"/>
          <w:sz w:val="18"/>
        </w:rPr>
      </w:pPr>
    </w:p>
    <w:tbl>
      <w:tblPr>
        <w:tblStyle w:val="11"/>
        <w:tblW w:w="0" w:type="auto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1275"/>
        <w:gridCol w:w="1276"/>
        <w:gridCol w:w="1276"/>
        <w:gridCol w:w="2303"/>
        <w:gridCol w:w="1435"/>
        <w:gridCol w:w="1223"/>
        <w:gridCol w:w="1286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Internatıonal Safety Management Code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SP-0737-19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14.05.2019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22.04.2024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ind w:left="0" w:firstLine="0"/>
              <w:rPr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b/>
                <w:lang w:val="en-US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9"/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3"/>
              <w:snapToGrid w:val="0"/>
              <w:ind w:left="0"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b/>
                <w:lang w:val="en-US"/>
              </w:rPr>
            </w:pPr>
          </w:p>
        </w:tc>
        <w:tc>
          <w:tcPr>
            <w:tcW w:w="230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3"/>
            </w:pPr>
          </w:p>
        </w:tc>
        <w:tc>
          <w:tcPr>
            <w:tcW w:w="143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41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lang w:val="en-US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b/>
                <w:lang w:val="en-US"/>
              </w:rPr>
            </w:pPr>
          </w:p>
        </w:tc>
        <w:tc>
          <w:tcPr>
            <w:tcW w:w="230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9"/>
            </w:pPr>
          </w:p>
        </w:tc>
        <w:tc>
          <w:tcPr>
            <w:tcW w:w="143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9"/>
              <w:rPr>
                <w:b w:val="0"/>
                <w:bCs w:val="0"/>
                <w:sz w:val="20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b/>
                <w:lang w:val="en-US"/>
              </w:rPr>
            </w:pPr>
          </w:p>
        </w:tc>
        <w:tc>
          <w:tcPr>
            <w:tcW w:w="230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9"/>
              <w:rPr>
                <w:b w:val="0"/>
                <w:bCs w:val="0"/>
                <w:sz w:val="20"/>
              </w:rPr>
            </w:pPr>
          </w:p>
        </w:tc>
        <w:tc>
          <w:tcPr>
            <w:tcW w:w="143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lang w:val="en-US"/>
              </w:rPr>
            </w:pPr>
          </w:p>
        </w:tc>
      </w:tr>
    </w:tbl>
    <w:p>
      <w:pPr>
        <w:pStyle w:val="20"/>
        <w:tabs>
          <w:tab w:val="left" w:pos="3119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SEA SERVICE</w:t>
      </w:r>
    </w:p>
    <w:tbl>
      <w:tblPr>
        <w:tblStyle w:val="11"/>
        <w:tblW w:w="0" w:type="auto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912"/>
        <w:gridCol w:w="2384"/>
        <w:gridCol w:w="2409"/>
        <w:gridCol w:w="1701"/>
        <w:gridCol w:w="1276"/>
        <w:gridCol w:w="1418"/>
        <w:gridCol w:w="1878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Vessel’s Name </w:t>
            </w:r>
          </w:p>
          <w:p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Flag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Year of</w:t>
            </w:r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built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Type\ G.T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Engine – HP- DWT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Rank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93" w:right="-12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Sign On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78" w:right="-108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Sign Off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Shipping Co.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Salary</w:t>
            </w:r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ALI MUSTAFAEV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1991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Pollutıon Control Vessel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2200KW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STAJER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left="-93" w:right="-12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01.08.2019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left="-78" w:right="-10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01.10.2019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ASCO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GYULTAKIN ASKEROVA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1984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Tug/Supplu Shıp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5298KW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STAJER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93" w:right="-123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01.07.2020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78" w:right="-10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01.09.2020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ASCO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GYULTAKIN ASKEROVA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Tug/Supply Shıp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5298KW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STAJER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02.07.2021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03.09.2021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ASCO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ALI MUSTAFAEV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1991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Pollutıon Control Vessel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2200KW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STAJER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93" w:right="-123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25.01.2022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78" w:right="-10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27.03.2022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ASCO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right="-123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lang w:val="tr-T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right="-123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exac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93" w:right="-123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7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>
      <w:pPr>
        <w:pStyle w:val="2"/>
        <w:tabs>
          <w:tab w:val="clear" w:pos="0"/>
        </w:tabs>
        <w:ind w:left="0" w:firstLine="0"/>
        <w:jc w:val="left"/>
      </w:pPr>
      <w:r>
        <w:t xml:space="preserve">         </w:t>
      </w:r>
    </w:p>
    <w:p>
      <w:pPr>
        <w:pStyle w:val="2"/>
        <w:tabs>
          <w:tab w:val="clear" w:pos="0"/>
        </w:tabs>
        <w:ind w:left="0" w:firstLine="0"/>
        <w:jc w:val="left"/>
      </w:pPr>
      <w:r>
        <w:t xml:space="preserve">  Date:   14.08.2023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notePr>
        <w:pos w:val="beneathText"/>
      </w:footnotePr>
      <w:pgSz w:w="16837" w:h="11905" w:orient="landscape"/>
      <w:pgMar w:top="284" w:right="187" w:bottom="284" w:left="85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Haettenschweiler">
    <w:altName w:val="Yu Gothic UI Semibold"/>
    <w:panose1 w:val="020B070604090206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12"/>
    <w:rsid w:val="00012346"/>
    <w:rsid w:val="0001506F"/>
    <w:rsid w:val="000234B7"/>
    <w:rsid w:val="000235DB"/>
    <w:rsid w:val="000353A0"/>
    <w:rsid w:val="000605DB"/>
    <w:rsid w:val="000739D9"/>
    <w:rsid w:val="00074169"/>
    <w:rsid w:val="00095538"/>
    <w:rsid w:val="00096410"/>
    <w:rsid w:val="000A7BB9"/>
    <w:rsid w:val="000B6E03"/>
    <w:rsid w:val="000D5957"/>
    <w:rsid w:val="000E3722"/>
    <w:rsid w:val="000F1D55"/>
    <w:rsid w:val="000F4B03"/>
    <w:rsid w:val="00101D9E"/>
    <w:rsid w:val="001431F1"/>
    <w:rsid w:val="001623A5"/>
    <w:rsid w:val="001623BA"/>
    <w:rsid w:val="0017195B"/>
    <w:rsid w:val="00173BA4"/>
    <w:rsid w:val="00183AF7"/>
    <w:rsid w:val="001961C3"/>
    <w:rsid w:val="001B7DB5"/>
    <w:rsid w:val="001D1CCE"/>
    <w:rsid w:val="001D45A3"/>
    <w:rsid w:val="00210E44"/>
    <w:rsid w:val="00211DBA"/>
    <w:rsid w:val="002125B4"/>
    <w:rsid w:val="00232946"/>
    <w:rsid w:val="002753A1"/>
    <w:rsid w:val="002A4F37"/>
    <w:rsid w:val="002A6530"/>
    <w:rsid w:val="002B2A3A"/>
    <w:rsid w:val="002B561C"/>
    <w:rsid w:val="002C109F"/>
    <w:rsid w:val="002E23F5"/>
    <w:rsid w:val="00304571"/>
    <w:rsid w:val="00316329"/>
    <w:rsid w:val="00320D02"/>
    <w:rsid w:val="003263FB"/>
    <w:rsid w:val="00357C08"/>
    <w:rsid w:val="00361DB2"/>
    <w:rsid w:val="0037689F"/>
    <w:rsid w:val="003814A3"/>
    <w:rsid w:val="00394EEB"/>
    <w:rsid w:val="003D7146"/>
    <w:rsid w:val="003E5921"/>
    <w:rsid w:val="00435CC6"/>
    <w:rsid w:val="004439A6"/>
    <w:rsid w:val="00450AAA"/>
    <w:rsid w:val="00464489"/>
    <w:rsid w:val="00474841"/>
    <w:rsid w:val="00483308"/>
    <w:rsid w:val="004947FF"/>
    <w:rsid w:val="004A5121"/>
    <w:rsid w:val="004A6AE8"/>
    <w:rsid w:val="004B6AC5"/>
    <w:rsid w:val="004D589E"/>
    <w:rsid w:val="00521825"/>
    <w:rsid w:val="00532D6B"/>
    <w:rsid w:val="005409FF"/>
    <w:rsid w:val="00540B38"/>
    <w:rsid w:val="005514A3"/>
    <w:rsid w:val="00560C04"/>
    <w:rsid w:val="00590387"/>
    <w:rsid w:val="005C4F56"/>
    <w:rsid w:val="005F0935"/>
    <w:rsid w:val="00604857"/>
    <w:rsid w:val="006169EE"/>
    <w:rsid w:val="00633C79"/>
    <w:rsid w:val="006538DB"/>
    <w:rsid w:val="00657CC2"/>
    <w:rsid w:val="00663E39"/>
    <w:rsid w:val="006769D0"/>
    <w:rsid w:val="00685A73"/>
    <w:rsid w:val="006B0D5F"/>
    <w:rsid w:val="006B3A63"/>
    <w:rsid w:val="006F7DA0"/>
    <w:rsid w:val="00750466"/>
    <w:rsid w:val="00752873"/>
    <w:rsid w:val="00766BAE"/>
    <w:rsid w:val="00775CE5"/>
    <w:rsid w:val="0078458D"/>
    <w:rsid w:val="007A75BE"/>
    <w:rsid w:val="007C0AF5"/>
    <w:rsid w:val="007D6318"/>
    <w:rsid w:val="007F6418"/>
    <w:rsid w:val="00820A0A"/>
    <w:rsid w:val="00833125"/>
    <w:rsid w:val="008362AC"/>
    <w:rsid w:val="008630F5"/>
    <w:rsid w:val="00865F48"/>
    <w:rsid w:val="00867EA5"/>
    <w:rsid w:val="0088785A"/>
    <w:rsid w:val="008B33C0"/>
    <w:rsid w:val="008D33C4"/>
    <w:rsid w:val="008E1235"/>
    <w:rsid w:val="008E4812"/>
    <w:rsid w:val="0097019F"/>
    <w:rsid w:val="00972F07"/>
    <w:rsid w:val="009865E0"/>
    <w:rsid w:val="009C7644"/>
    <w:rsid w:val="009D0362"/>
    <w:rsid w:val="009F5F3D"/>
    <w:rsid w:val="00A1765F"/>
    <w:rsid w:val="00A2155B"/>
    <w:rsid w:val="00A22C26"/>
    <w:rsid w:val="00A362C6"/>
    <w:rsid w:val="00A539BB"/>
    <w:rsid w:val="00A715A5"/>
    <w:rsid w:val="00A72CAB"/>
    <w:rsid w:val="00AC1091"/>
    <w:rsid w:val="00AC4991"/>
    <w:rsid w:val="00B0118F"/>
    <w:rsid w:val="00B050CA"/>
    <w:rsid w:val="00B22CDD"/>
    <w:rsid w:val="00B2762A"/>
    <w:rsid w:val="00B64AC9"/>
    <w:rsid w:val="00B658EF"/>
    <w:rsid w:val="00B85AE5"/>
    <w:rsid w:val="00BA65F4"/>
    <w:rsid w:val="00BE0410"/>
    <w:rsid w:val="00BF2853"/>
    <w:rsid w:val="00C05108"/>
    <w:rsid w:val="00C36B46"/>
    <w:rsid w:val="00C61BE6"/>
    <w:rsid w:val="00C71B80"/>
    <w:rsid w:val="00C71DAE"/>
    <w:rsid w:val="00CB33A3"/>
    <w:rsid w:val="00CE78A0"/>
    <w:rsid w:val="00D03958"/>
    <w:rsid w:val="00D302B5"/>
    <w:rsid w:val="00D336D7"/>
    <w:rsid w:val="00D450C9"/>
    <w:rsid w:val="00D56ECC"/>
    <w:rsid w:val="00D57CB5"/>
    <w:rsid w:val="00D94ADA"/>
    <w:rsid w:val="00D97734"/>
    <w:rsid w:val="00DA750B"/>
    <w:rsid w:val="00DC1096"/>
    <w:rsid w:val="00DC35BC"/>
    <w:rsid w:val="00DC4D82"/>
    <w:rsid w:val="00DE3ABC"/>
    <w:rsid w:val="00DE7224"/>
    <w:rsid w:val="00DF6CC2"/>
    <w:rsid w:val="00E01C11"/>
    <w:rsid w:val="00E62868"/>
    <w:rsid w:val="00E6305B"/>
    <w:rsid w:val="00E6793D"/>
    <w:rsid w:val="00EA3F5F"/>
    <w:rsid w:val="00EA65AA"/>
    <w:rsid w:val="00EB0BEC"/>
    <w:rsid w:val="00EB0F74"/>
    <w:rsid w:val="00EB27CB"/>
    <w:rsid w:val="00EB3D36"/>
    <w:rsid w:val="00EB404E"/>
    <w:rsid w:val="00EB4A3D"/>
    <w:rsid w:val="00EB4D13"/>
    <w:rsid w:val="00ED14C3"/>
    <w:rsid w:val="00ED5338"/>
    <w:rsid w:val="00EE4F08"/>
    <w:rsid w:val="00EE7303"/>
    <w:rsid w:val="00F23371"/>
    <w:rsid w:val="00F57A4E"/>
    <w:rsid w:val="00F80A1B"/>
    <w:rsid w:val="00F86C60"/>
    <w:rsid w:val="00F8720F"/>
    <w:rsid w:val="00F9679B"/>
    <w:rsid w:val="00FA5031"/>
    <w:rsid w:val="00FB1F96"/>
    <w:rsid w:val="00FB5BB3"/>
    <w:rsid w:val="00FD3982"/>
    <w:rsid w:val="00FF5E21"/>
    <w:rsid w:val="34A0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iPriority="99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ind w:left="432" w:hanging="432"/>
      <w:jc w:val="center"/>
      <w:outlineLvl w:val="0"/>
    </w:pPr>
    <w:rPr>
      <w:rFonts w:eastAsia="Arial Unicode MS"/>
      <w:b/>
      <w:lang w:val="en-US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ind w:left="576" w:hanging="576"/>
      <w:outlineLvl w:val="1"/>
    </w:pPr>
    <w:rPr>
      <w:rFonts w:eastAsia="Arial Unicode MS"/>
      <w:b/>
      <w:bCs/>
      <w:lang w:val="en-US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0"/>
      </w:tabs>
      <w:ind w:left="720" w:hanging="720"/>
      <w:outlineLvl w:val="2"/>
    </w:pPr>
    <w:rPr>
      <w:rFonts w:eastAsia="Arial Unicode MS"/>
      <w:b/>
      <w:bCs/>
      <w:sz w:val="16"/>
      <w:lang w:val="en-US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0"/>
      </w:tabs>
      <w:ind w:left="864" w:hanging="864"/>
      <w:jc w:val="center"/>
      <w:outlineLvl w:val="3"/>
    </w:pPr>
    <w:rPr>
      <w:rFonts w:eastAsia="Arial Unicode MS"/>
      <w:b/>
      <w:bCs/>
      <w:sz w:val="24"/>
      <w:lang w:val="en-US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0"/>
      </w:tabs>
      <w:ind w:left="1008" w:hanging="1008"/>
      <w:outlineLvl w:val="4"/>
    </w:pPr>
    <w:rPr>
      <w:b/>
      <w:bCs/>
      <w:sz w:val="24"/>
      <w:lang w:val="en-US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0"/>
      </w:tabs>
      <w:ind w:left="1152" w:hanging="1152"/>
      <w:outlineLvl w:val="5"/>
    </w:pPr>
    <w:rPr>
      <w:b/>
      <w:bCs/>
      <w:sz w:val="18"/>
      <w:lang w:val="en-US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0"/>
      </w:tabs>
      <w:ind w:left="1296" w:hanging="1296"/>
      <w:jc w:val="center"/>
      <w:outlineLvl w:val="6"/>
    </w:pPr>
    <w:rPr>
      <w:rFonts w:ascii="Arial Narrow" w:hAnsi="Arial Narrow"/>
      <w:b/>
      <w:bCs/>
      <w:sz w:val="22"/>
      <w:lang w:val="en-US"/>
    </w:rPr>
  </w:style>
  <w:style w:type="paragraph" w:styleId="9">
    <w:name w:val="heading 8"/>
    <w:basedOn w:val="1"/>
    <w:next w:val="1"/>
    <w:qFormat/>
    <w:uiPriority w:val="0"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18"/>
      <w:lang w:val="en-US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link w:val="3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Body Text"/>
    <w:basedOn w:val="1"/>
    <w:semiHidden/>
    <w:qFormat/>
    <w:uiPriority w:val="0"/>
    <w:rPr>
      <w:b/>
      <w:bCs/>
      <w:lang w:val="en-US"/>
    </w:rPr>
  </w:style>
  <w:style w:type="paragraph" w:styleId="14">
    <w:name w:val="caption"/>
    <w:basedOn w:val="1"/>
    <w:next w:val="1"/>
    <w:qFormat/>
    <w:uiPriority w:val="0"/>
    <w:rPr>
      <w:rFonts w:ascii="Haettenschweiler" w:hAnsi="Haettenschweiler"/>
      <w:sz w:val="28"/>
      <w:lang w:val="en-US"/>
    </w:rPr>
  </w:style>
  <w:style w:type="paragraph" w:styleId="15">
    <w:name w:val="header"/>
    <w:basedOn w:val="1"/>
    <w:semiHidden/>
    <w:uiPriority w:val="0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styleId="16">
    <w:name w:val="Hyperlink"/>
    <w:basedOn w:val="10"/>
    <w:semiHidden/>
    <w:uiPriority w:val="0"/>
    <w:rPr>
      <w:color w:val="0000FF"/>
      <w:u w:val="single"/>
    </w:rPr>
  </w:style>
  <w:style w:type="paragraph" w:styleId="17">
    <w:name w:val="index heading"/>
    <w:basedOn w:val="1"/>
    <w:semiHidden/>
    <w:qFormat/>
    <w:uiPriority w:val="0"/>
    <w:pPr>
      <w:suppressLineNumbers/>
    </w:pPr>
    <w:rPr>
      <w:rFonts w:cs="Mangal"/>
    </w:rPr>
  </w:style>
  <w:style w:type="paragraph" w:styleId="18">
    <w:name w:val="List"/>
    <w:basedOn w:val="13"/>
    <w:semiHidden/>
    <w:qFormat/>
    <w:uiPriority w:val="0"/>
    <w:rPr>
      <w:rFonts w:cs="Mangal"/>
    </w:rPr>
  </w:style>
  <w:style w:type="paragraph" w:styleId="19">
    <w:name w:val="Subtitle"/>
    <w:basedOn w:val="1"/>
    <w:next w:val="13"/>
    <w:qFormat/>
    <w:uiPriority w:val="0"/>
    <w:rPr>
      <w:b/>
      <w:bCs/>
      <w:sz w:val="16"/>
      <w:lang w:val="en-US"/>
    </w:rPr>
  </w:style>
  <w:style w:type="paragraph" w:styleId="20">
    <w:name w:val="Title"/>
    <w:basedOn w:val="1"/>
    <w:next w:val="19"/>
    <w:qFormat/>
    <w:uiPriority w:val="0"/>
    <w:pPr>
      <w:jc w:val="center"/>
    </w:pPr>
    <w:rPr>
      <w:rFonts w:ascii="Haettenschweiler" w:hAnsi="Haettenschweiler"/>
      <w:sz w:val="40"/>
      <w:lang w:val="en-US"/>
    </w:rPr>
  </w:style>
  <w:style w:type="character" w:customStyle="1" w:styleId="21">
    <w:name w:val="Absatz-Standardschriftart"/>
    <w:qFormat/>
    <w:uiPriority w:val="0"/>
  </w:style>
  <w:style w:type="character" w:customStyle="1" w:styleId="22">
    <w:name w:val="WW-Absatz-Standardschriftart"/>
    <w:uiPriority w:val="0"/>
  </w:style>
  <w:style w:type="character" w:customStyle="1" w:styleId="23">
    <w:name w:val="WW-Absatz-Standardschriftart1"/>
    <w:qFormat/>
    <w:uiPriority w:val="0"/>
  </w:style>
  <w:style w:type="character" w:customStyle="1" w:styleId="24">
    <w:name w:val="WW-Absatz-Standardschriftart11"/>
    <w:uiPriority w:val="0"/>
  </w:style>
  <w:style w:type="character" w:customStyle="1" w:styleId="25">
    <w:name w:val="WW-Absatz-Standardschriftart111"/>
    <w:qFormat/>
    <w:uiPriority w:val="0"/>
  </w:style>
  <w:style w:type="character" w:customStyle="1" w:styleId="26">
    <w:name w:val="WW-Absatz-Standardschriftart1111"/>
    <w:qFormat/>
    <w:uiPriority w:val="0"/>
  </w:style>
  <w:style w:type="paragraph" w:customStyle="1" w:styleId="27">
    <w:name w:val="Заголовок1"/>
    <w:basedOn w:val="1"/>
    <w:next w:val="13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8">
    <w:name w:val="Содержимое таблицы"/>
    <w:basedOn w:val="1"/>
    <w:qFormat/>
    <w:uiPriority w:val="0"/>
    <w:pPr>
      <w:suppressLineNumbers/>
    </w:pPr>
  </w:style>
  <w:style w:type="paragraph" w:customStyle="1" w:styleId="29">
    <w:name w:val="Заголовок таблицы"/>
    <w:basedOn w:val="28"/>
    <w:qFormat/>
    <w:uiPriority w:val="0"/>
    <w:pPr>
      <w:jc w:val="center"/>
    </w:pPr>
    <w:rPr>
      <w:b/>
      <w:bCs/>
    </w:rPr>
  </w:style>
  <w:style w:type="character" w:customStyle="1" w:styleId="30">
    <w:name w:val="Текст выноски Знак"/>
    <w:basedOn w:val="10"/>
    <w:link w:val="12"/>
    <w:semiHidden/>
    <w:uiPriority w:val="99"/>
    <w:rPr>
      <w:rFonts w:ascii="Tahoma" w:hAnsi="Tahoma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341</Words>
  <Characters>1944</Characters>
  <Lines>16</Lines>
  <Paragraphs>4</Paragraphs>
  <TotalTime>2</TotalTime>
  <ScaleCrop>false</ScaleCrop>
  <LinksUpToDate>false</LinksUpToDate>
  <CharactersWithSpaces>2281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2023-08-13T11:52:00Z</dcterms:created>
  <dc:creator>Denny</dc:creator>
  <cp:lastModifiedBy>ulvi.tayyarzade</cp:lastModifiedBy>
  <cp:lastPrinted>2012-05-17T17:26:00Z</cp:lastPrinted>
  <dcterms:modified xsi:type="dcterms:W3CDTF">2023-08-14T06:03:12Z</dcterms:modified>
  <dc:title>POSITION APPLIED FOR: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BD97637BC98F4CDFBA84EB186BCEBECD_12</vt:lpwstr>
  </property>
</Properties>
</file>