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  <w:r>
        <w:rPr>
          <w:noProof/>
          <w:color w:val="008000"/>
          <w:sz w:val="40"/>
          <w:lang w:val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5353685</wp:posOffset>
            </wp:positionH>
            <wp:positionV relativeFrom="page">
              <wp:posOffset>359410</wp:posOffset>
            </wp:positionV>
            <wp:extent cx="971550" cy="1323975"/>
            <wp:effectExtent l="152400" t="152400" r="228600" b="238124"/>
            <wp:wrapTight wrapText="bothSides">
              <wp:wrapPolygon edited="false">
                <wp:start x="-3388" y="-2486"/>
                <wp:lineTo x="-3388" y="22999"/>
                <wp:lineTo x="-2965" y="25174"/>
                <wp:lineTo x="25835" y="25174"/>
                <wp:lineTo x="26259" y="22999"/>
                <wp:lineTo x="26259" y="2797"/>
                <wp:lineTo x="25835" y="-1865"/>
                <wp:lineTo x="25835" y="-2486"/>
                <wp:lineTo x="-3388" y="-2486"/>
              </wp:wrapPolygon>
            </wp:wrapTight>
            <wp:docPr id="1026" name="Рисунок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1323975"/>
                    </a:xfrm>
                    <a:prstGeom prst="rect"/>
                    <a:ln cmpd="sng" cap="sq" w="12700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50800" dir="2700000" blurRad="5715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"/>
        <w:jc w:val="center"/>
        <w:rPr>
          <w:sz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sz w:val="40"/>
        </w:rPr>
      </w:pPr>
    </w:p>
    <w:p>
      <w:pPr>
        <w:pStyle w:val="style1"/>
        <w:jc w:val="center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p>
      <w:pPr>
        <w:pStyle w:val="style0"/>
        <w:tabs>
          <w:tab w:val="left" w:leader="none" w:pos="6900"/>
        </w:tabs>
        <w:rPr>
          <w:b/>
          <w:lang w:val="en-US"/>
        </w:rPr>
      </w:pPr>
      <w:r>
        <w:rPr>
          <w:b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SEAMAN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 Available from: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>Samadov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Niyazi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0.11.1997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Azerbaijan, </w:t>
            </w:r>
            <w:r>
              <w:rPr>
                <w:b/>
                <w:sz w:val="18"/>
                <w:szCs w:val="18"/>
                <w:lang w:val="en-US"/>
              </w:rPr>
              <w:t>Ujar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  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Azerbaijan, </w:t>
            </w:r>
            <w:r>
              <w:rPr>
                <w:lang w:val="en-US"/>
              </w:rPr>
              <w:t>Ujar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(Business/ Mobile) </w:t>
            </w:r>
            <w:r>
              <w:rPr>
                <w:b/>
                <w:sz w:val="22"/>
                <w:szCs w:val="22"/>
                <w:lang w:val="en-US"/>
              </w:rPr>
              <w:t>+9945</w:t>
            </w:r>
            <w:r>
              <w:rPr>
                <w:b/>
                <w:sz w:val="22"/>
                <w:szCs w:val="22"/>
                <w:lang w:val="en-US"/>
              </w:rPr>
              <w:t xml:space="preserve">0 777 </w:t>
            </w:r>
            <w:r>
              <w:rPr>
                <w:b/>
                <w:sz w:val="22"/>
                <w:szCs w:val="22"/>
                <w:lang w:val="en-US"/>
              </w:rPr>
              <w:t>58 04 Watcaap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sz w:val="2"/>
          <w:lang w:val="en-US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032"/>
        <w:gridCol w:w="1417"/>
        <w:gridCol w:w="1417"/>
        <w:gridCol w:w="1417"/>
        <w:gridCol w:w="1417"/>
        <w:gridCol w:w="1417"/>
      </w:tblGrid>
      <w:tr>
        <w:trPr>
          <w:trHeight w:val="188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SAMADOV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INTIGAM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Relations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FATHER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   UJAR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98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050 6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 xml:space="preserve">4 </w:t>
            </w:r>
            <w:r>
              <w:rPr>
                <w:b/>
                <w:sz w:val="16"/>
                <w:szCs w:val="16"/>
                <w:lang w:val="en-US"/>
              </w:rPr>
              <w:t>93 20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552"/>
        <w:gridCol w:w="1417"/>
        <w:gridCol w:w="1418"/>
      </w:tblGrid>
      <w:tr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DQK 01</w:t>
            </w:r>
            <w:r>
              <w:rPr>
                <w:lang w:val="en-US"/>
              </w:rPr>
              <w:t>2730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1.09.2018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11.09.2023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</w:t>
            </w:r>
            <w:r>
              <w:rPr>
                <w:lang w:val="en-US"/>
              </w:rPr>
              <w:t>2204824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7.11.2028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>dent</w:t>
            </w:r>
            <w:r>
              <w:rPr>
                <w:lang w:val="en-US"/>
              </w:rPr>
              <w:t>ity 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lang w:val="en-US"/>
              </w:rPr>
              <w:t>ZE 01</w:t>
            </w:r>
            <w:r>
              <w:rPr>
                <w:lang w:val="en-US"/>
              </w:rPr>
              <w:t>7430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11.09.2018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11.09.2023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1555"/>
        <w:gridCol w:w="1131"/>
        <w:gridCol w:w="1131"/>
        <w:gridCol w:w="2403"/>
      </w:tblGrid>
      <w:tr>
        <w:trPr>
          <w:cantSplit/>
          <w:trHeight w:val="297" w:hRule="atLeast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  <w:trHeight w:val="248" w:hRule="atLeast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  <w:trHeight w:val="158" w:hRule="atLeast"/>
        </w:trPr>
        <w:tc>
          <w:tcPr>
            <w:tcW w:w="43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0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>
          <w:trHeight w:val="300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  <w:r>
              <w:rPr>
                <w:sz w:val="20"/>
                <w:lang w:val="en-US"/>
              </w:rPr>
              <w:t>. (SEAMAN)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283-18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11.09.2023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familiarizatin security 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>
              <w:rPr>
                <w:b/>
                <w:sz w:val="20"/>
                <w:szCs w:val="20"/>
                <w:lang w:val="en-US"/>
              </w:rPr>
              <w:t>1309-23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Traininf for seafers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</w:t>
            </w:r>
            <w:r>
              <w:rPr>
                <w:b/>
                <w:sz w:val="20"/>
                <w:szCs w:val="20"/>
                <w:lang w:val="en-US"/>
              </w:rPr>
              <w:t>072-23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Proficiency in survival carft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SL-1</w:t>
            </w:r>
            <w:r>
              <w:rPr>
                <w:b/>
                <w:sz w:val="20"/>
                <w:szCs w:val="20"/>
                <w:lang w:val="en-US"/>
              </w:rPr>
              <w:t>550-23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10 05.2028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SP-13</w:t>
            </w:r>
            <w:r>
              <w:rPr>
                <w:b/>
                <w:sz w:val="20"/>
                <w:szCs w:val="20"/>
                <w:lang w:val="en-US"/>
              </w:rPr>
              <w:t>95-23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familiarization training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 survival techniques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Fire prevention and fire fighting 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Elementary first aid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SO-21</w:t>
            </w:r>
            <w:r>
              <w:rPr>
                <w:b/>
                <w:sz w:val="20"/>
                <w:szCs w:val="20"/>
                <w:lang w:val="en-US"/>
              </w:rPr>
              <w:t>16-23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</w:t>
            </w:r>
            <w:r>
              <w:rPr>
                <w:b/>
                <w:sz w:val="20"/>
                <w:szCs w:val="20"/>
                <w:lang w:val="en-US"/>
              </w:rPr>
              <w:t>371-23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73 cm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80 kg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CHESTNUT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2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till:2024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STATU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HAKAN ARSLAN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ISTANBUL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>
                <w:lang w:val="en-US"/>
              </w:rPr>
              <w:t>90</w:t>
            </w:r>
            <w:r>
              <w:rPr>
                <w:lang w:val="en-US"/>
              </w:rPr>
              <w:t xml:space="preserve">533 </w:t>
            </w:r>
            <w:r>
              <w:rPr>
                <w:lang w:val="en-US"/>
              </w:rPr>
              <w:t>580 17 87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Baku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 0</w:t>
            </w:r>
            <w:r>
              <w:rPr>
                <w:sz w:val="20"/>
                <w:lang w:val="en-US"/>
              </w:rPr>
              <w:t>9.07.2021</w:t>
            </w:r>
          </w:p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09.07.2023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 Aliyev A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footerReference w:type="default" r:id="rId3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1558"/>
        <w:gridCol w:w="1714"/>
        <w:gridCol w:w="1162"/>
        <w:gridCol w:w="2903"/>
        <w:gridCol w:w="2292"/>
        <w:gridCol w:w="1375"/>
        <w:gridCol w:w="1238"/>
      </w:tblGrid>
      <w:tr>
        <w:trPr>
          <w:trHeight w:val="604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ARROW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Steward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20.04.2019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</w:t>
            </w:r>
            <w:r>
              <w:rPr>
                <w:sz w:val="16"/>
                <w:szCs w:val="16"/>
                <w:lang w:val="en-US"/>
              </w:rPr>
              <w:t>10.2019</w:t>
            </w:r>
          </w:p>
        </w:tc>
      </w:tr>
      <w:tr>
        <w:tblPrEx/>
        <w:trPr>
          <w:trHeight w:val="428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ARROW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01.07.2020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12.01.2021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ANGORA -3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 SHIPPING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16.07.2021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11.05.2022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MYSEA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eneral cargo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</w:t>
            </w:r>
            <w:r>
              <w:rPr>
                <w:sz w:val="20"/>
                <w:szCs w:val="20"/>
                <w:lang w:val="en-US"/>
              </w:rPr>
              <w:t>e seaman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8.04.2023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Alcore Star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Qazakh</w:t>
            </w:r>
            <w:r>
              <w:rPr>
                <w:sz w:val="20"/>
                <w:szCs w:val="20"/>
                <w:lang w:val="en-US"/>
              </w:rPr>
              <w:t>stan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</w:t>
            </w:r>
            <w:r>
              <w:rPr>
                <w:sz w:val="20"/>
                <w:szCs w:val="20"/>
                <w:lang w:val="en-US"/>
              </w:rPr>
              <w:t>l product tanker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Arrow Star Shipping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15.07.2023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12.09.2023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04685" cy="61468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551.55pt;height:48.4pt;z-index:3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3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098" name="Group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5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Rectangle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64020" cy="614680"/>
                      </a:xfrm>
                      <a:prstGeom prst="rect"/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"http://WWW.AZ-MARINER.AZ"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85"/>
                              <w:lang w:val="en-US"/>
                            </w:rPr>
                            <w:t>WWW.AZ-MARINER.AZ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2" filled="f" stroked="f" style="position:absolute;margin-left:0.0pt;margin-top:0.0pt;width:532.6pt;height:48.4pt;z-index:5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103" name="Group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uiPriority w:val="9"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uiPriority w:val="9"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uiPriority w:val="9"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uiPriority w:val="9"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8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Alt Bilgi Char"/>
    <w:next w:val="style4097"/>
    <w:link w:val="style32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Üst Bilgi Char"/>
    <w:basedOn w:val="style65"/>
    <w:next w:val="style4098"/>
    <w:link w:val="style31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D3E2-D463-458C-BA3C-167A960FC8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Words>537</Words>
  <Pages>1</Pages>
  <Characters>3153</Characters>
  <Application>WPS Office</Application>
  <DocSecurity>0</DocSecurity>
  <Paragraphs>529</Paragraphs>
  <ScaleCrop>false</ScaleCrop>
  <Company>LTS</Company>
  <LinksUpToDate>false</LinksUpToDate>
  <CharactersWithSpaces>3603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2023-09-09T15:03:04Z</dcterms:created>
  <dc:creator>ASAF ATLUYEV</dc:creator>
  <lastModifiedBy>SM-G991B</lastModifiedBy>
  <lastPrinted>2009-08-05T11:32:00Z</lastPrinted>
  <dcterms:modified xsi:type="dcterms:W3CDTF">2023-09-09T15:03:04Z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