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17" w:rsidRDefault="00220E53">
      <w:pPr>
        <w:pStyle w:val="Bodytext31"/>
        <w:shd w:val="clear" w:color="auto" w:fill="auto"/>
        <w:spacing w:line="280" w:lineRule="exact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12.5pt;width:553.45pt;height:.05pt;z-index:-251658752;mso-wrap-distance-left:5pt;mso-wrap-distance-right:5pt;mso-wrap-distance-bottom:10.8pt;mso-position-horizontal-relative:margin" filled="f" stroked="f">
            <v:textbox style="mso-fit-shape-to-text:t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621"/>
                    <w:gridCol w:w="3422"/>
                    <w:gridCol w:w="2006"/>
                    <w:gridCol w:w="1483"/>
                    <w:gridCol w:w="1536"/>
                  </w:tblGrid>
                  <w:tr w:rsidR="00F951B8" w:rsidTr="00FB090D">
                    <w:trPr>
                      <w:trHeight w:hRule="exact" w:val="293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Position applied for:</w:t>
                        </w:r>
                      </w:p>
                    </w:tc>
                    <w:tc>
                      <w:tcPr>
                        <w:tcW w:w="691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120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Rating Forming Part of a Navigational Watch</w:t>
                        </w:r>
                      </w:p>
                    </w:tc>
                    <w:tc>
                      <w:tcPr>
                        <w:tcW w:w="15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951B8" w:rsidRDefault="00884B3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  <w:r>
                          <w:rPr>
                            <w:noProof/>
                            <w:color w:val="auto"/>
                            <w:sz w:val="10"/>
                            <w:szCs w:val="10"/>
                            <w:lang w:val="ru-RU" w:eastAsia="ru-RU"/>
                          </w:rPr>
                          <w:drawing>
                            <wp:inline distT="0" distB="0" distL="0" distR="0">
                              <wp:extent cx="971550" cy="1276524"/>
                              <wp:effectExtent l="19050" t="0" r="0" b="0"/>
                              <wp:docPr id="1" name="Рисунок 0" descr="teymir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eymir1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8428" cy="127242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51B8" w:rsidTr="00FB090D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1"/>
                            <w:b/>
                            <w:bCs/>
                            <w:lang w:eastAsia="en-US"/>
                          </w:rPr>
                          <w:t>!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122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Expecting day rate: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CE6E9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</w:tr>
                  <w:tr w:rsidR="00F951B8" w:rsidTr="00422F6A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Surname: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Pr="00884B38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  <w:rPr>
                            <w:lang w:val="az-Latn-AZ"/>
                          </w:rPr>
                        </w:pPr>
                        <w:r>
                          <w:rPr>
                            <w:rStyle w:val="Bodytext29pt"/>
                            <w:lang w:val="az-Latn-AZ" w:eastAsia="en-US"/>
                          </w:rPr>
                          <w:t>Tarverdiyev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2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Marital status: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married</w:t>
                        </w:r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CE6E9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</w:tr>
                  <w:tr w:rsidR="00F951B8" w:rsidTr="00422F6A">
                    <w:trPr>
                      <w:trHeight w:hRule="exact" w:val="235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Forename &amp; Middle Name: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9pt"/>
                            <w:lang w:eastAsia="en-US"/>
                          </w:rPr>
                          <w:t>Teymur</w:t>
                        </w:r>
                        <w:proofErr w:type="spellEnd"/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2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No. of children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888789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</w:tr>
                  <w:tr w:rsidR="00F951B8" w:rsidTr="00422F6A">
                    <w:trPr>
                      <w:trHeight w:hRule="exact" w:val="47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Date of birth/Place of birth: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3B3AA0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07.10.2002</w:t>
                        </w:r>
                        <w:r w:rsidR="00F951B8">
                          <w:rPr>
                            <w:rStyle w:val="Bodytext29pt"/>
                            <w:lang w:eastAsia="en-US"/>
                          </w:rPr>
                          <w:t>AR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2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Next of kin name: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9pt"/>
                            <w:lang w:eastAsia="en-US"/>
                          </w:rPr>
                          <w:t>Tarverdiyev</w:t>
                        </w:r>
                        <w:proofErr w:type="spellEnd"/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888789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</w:p>
                    </w:tc>
                  </w:tr>
                  <w:tr w:rsidR="00F951B8" w:rsidTr="00422F6A">
                    <w:trPr>
                      <w:trHeight w:hRule="exact" w:val="235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Nationality: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Azerbaijani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2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Next of kin Surname: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F951B8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proofErr w:type="spellStart"/>
                        <w:r>
                          <w:t>Əli</w:t>
                        </w:r>
                        <w:proofErr w:type="spellEnd"/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484849"/>
                      </w:tcPr>
                      <w:p w:rsidR="00F951B8" w:rsidRDefault="00F951B8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</w:tr>
                  <w:tr w:rsidR="00F951B8" w:rsidTr="00422F6A">
                    <w:trPr>
                      <w:trHeight w:hRule="exact" w:val="97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Nearest Airport: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 xml:space="preserve">Baku, </w:t>
                        </w:r>
                        <w:proofErr w:type="spellStart"/>
                        <w:r>
                          <w:rPr>
                            <w:rStyle w:val="Bodytext29pt"/>
                            <w:lang w:eastAsia="en-US"/>
                          </w:rPr>
                          <w:t>Aliev</w:t>
                        </w:r>
                        <w:proofErr w:type="spellEnd"/>
                        <w:r>
                          <w:rPr>
                            <w:rStyle w:val="Bodytext29pt"/>
                            <w:lang w:eastAsia="en-US"/>
                          </w:rPr>
                          <w:t xml:space="preserve"> Int. Airport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2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Relationship: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Brother</w:t>
                        </w:r>
                      </w:p>
                    </w:tc>
                    <w:tc>
                      <w:tcPr>
                        <w:tcW w:w="1536" w:type="dxa"/>
                        <w:vMerge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484849"/>
                      </w:tcPr>
                      <w:p w:rsidR="00F951B8" w:rsidRDefault="00F951B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</w:p>
                    </w:tc>
                  </w:tr>
                  <w:tr w:rsidR="00082D17">
                    <w:trPr>
                      <w:trHeight w:hRule="exact" w:val="235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Knowledge of P/Computer: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Good</w:t>
                        </w:r>
                      </w:p>
                    </w:tc>
                    <w:tc>
                      <w:tcPr>
                        <w:tcW w:w="50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120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 xml:space="preserve">Next </w:t>
                        </w: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 xml:space="preserve">of kin address &amp; phone: </w:t>
                        </w:r>
                        <w:r>
                          <w:rPr>
                            <w:rStyle w:val="Bodytext29pt"/>
                            <w:lang w:eastAsia="en-US"/>
                          </w:rPr>
                          <w:t>Same address.</w:t>
                        </w:r>
                      </w:p>
                    </w:tc>
                  </w:tr>
                  <w:tr w:rsidR="00082D17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Size of coverall/Shoes: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M/40</w:t>
                        </w:r>
                      </w:p>
                    </w:tc>
                    <w:tc>
                      <w:tcPr>
                        <w:tcW w:w="502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left="220" w:firstLine="1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+994514920584 (Languages: Azerbaijan)</w:t>
                        </w:r>
                      </w:p>
                    </w:tc>
                  </w:tr>
                  <w:tr w:rsidR="00082D17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Height / Weight: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884B38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170cm/65</w:t>
                        </w:r>
                        <w:r w:rsidR="00942F80">
                          <w:rPr>
                            <w:rStyle w:val="Bodytext29pt"/>
                            <w:lang w:eastAsia="en-US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082D17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082D17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2D17" w:rsidRDefault="00082D17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</w:tr>
                  <w:tr w:rsidR="00082D17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Address, phone &amp; e-mail: 115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082D17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24"/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5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Language:</w:t>
                        </w:r>
                      </w:p>
                    </w:tc>
                    <w:tc>
                      <w:tcPr>
                        <w:tcW w:w="30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2D17" w:rsidRDefault="004856BD">
                        <w:pPr>
                          <w:pStyle w:val="Bodytext21"/>
                          <w:shd w:val="clear" w:color="auto" w:fill="auto"/>
                          <w:spacing w:before="0" w:line="180" w:lineRule="exact"/>
                          <w:ind w:left="160" w:hanging="2"/>
                        </w:pPr>
                        <w:r>
                          <w:rPr>
                            <w:rStyle w:val="Bodytext29pt"/>
                            <w:lang w:eastAsia="en-US"/>
                          </w:rPr>
                          <w:t>Turk</w:t>
                        </w:r>
                      </w:p>
                    </w:tc>
                  </w:tr>
                  <w:tr w:rsidR="00082D17">
                    <w:trPr>
                      <w:trHeight w:hRule="exact" w:val="240"/>
                      <w:jc w:val="center"/>
                    </w:trPr>
                    <w:tc>
                      <w:tcPr>
                        <w:tcW w:w="262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E947B1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6"/>
                        </w:pPr>
                        <w:proofErr w:type="spellStart"/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Neftchala</w:t>
                        </w:r>
                        <w:proofErr w:type="spellEnd"/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Azerbayjan</w:t>
                        </w:r>
                        <w:proofErr w:type="spellEnd"/>
                      </w:p>
                    </w:tc>
                    <w:tc>
                      <w:tcPr>
                        <w:tcW w:w="34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82D17" w:rsidRDefault="00082D17">
                        <w:pPr>
                          <w:rPr>
                            <w:color w:val="auto"/>
                            <w:sz w:val="10"/>
                            <w:szCs w:val="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0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Russian Assessment Grade: Good</w:t>
                        </w:r>
                      </w:p>
                    </w:tc>
                  </w:tr>
                  <w:tr w:rsidR="00082D17">
                    <w:trPr>
                      <w:trHeight w:hRule="exact" w:val="686"/>
                      <w:jc w:val="center"/>
                    </w:trPr>
                    <w:tc>
                      <w:tcPr>
                        <w:tcW w:w="6043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82D17" w:rsidRDefault="00884B38">
                        <w:pPr>
                          <w:pStyle w:val="Bodytext21"/>
                          <w:shd w:val="clear" w:color="auto" w:fill="auto"/>
                          <w:spacing w:before="0" w:line="230" w:lineRule="exact"/>
                          <w:ind w:firstLine="125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 xml:space="preserve">Phone: &amp; </w:t>
                        </w:r>
                        <w:proofErr w:type="spellStart"/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WhatsApp</w:t>
                        </w:r>
                        <w:proofErr w:type="spellEnd"/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 xml:space="preserve"> +994504852504</w:t>
                        </w:r>
                        <w:r w:rsidR="00942F80"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 xml:space="preserve"> Email: </w:t>
                        </w:r>
                        <w:hyperlink r:id="rId5" w:history="1">
                          <w:r>
                            <w:rPr>
                              <w:rStyle w:val="a3"/>
                              <w:sz w:val="17"/>
                              <w:szCs w:val="17"/>
                              <w:lang w:eastAsia="en-US"/>
                            </w:rPr>
                            <w:t>teymurtarverdiyev535</w:t>
                          </w:r>
                          <w:r w:rsidR="004856BD" w:rsidRPr="00B86ABB">
                            <w:rPr>
                              <w:rStyle w:val="a3"/>
                              <w:sz w:val="17"/>
                              <w:szCs w:val="17"/>
                              <w:lang w:eastAsia="en-US"/>
                            </w:rPr>
                            <w:t>@gmail.com</w:t>
                          </w:r>
                        </w:hyperlink>
                      </w:p>
                    </w:tc>
                    <w:tc>
                      <w:tcPr>
                        <w:tcW w:w="50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2D17" w:rsidRDefault="00942F80">
                        <w:pPr>
                          <w:pStyle w:val="Bodytext21"/>
                          <w:shd w:val="clear" w:color="auto" w:fill="auto"/>
                          <w:spacing w:before="0" w:line="170" w:lineRule="exact"/>
                          <w:ind w:firstLine="120"/>
                        </w:pPr>
                        <w:r>
                          <w:rPr>
                            <w:rStyle w:val="Bodytext285pt"/>
                            <w:b/>
                            <w:bCs/>
                            <w:lang w:eastAsia="en-US"/>
                          </w:rPr>
                          <w:t>Education:</w:t>
                        </w:r>
                      </w:p>
                    </w:tc>
                  </w:tr>
                </w:tbl>
                <w:p w:rsidR="00082D17" w:rsidRDefault="00082D17">
                  <w:pPr>
                    <w:rPr>
                      <w:color w:val="auto"/>
                      <w:sz w:val="2"/>
                      <w:szCs w:val="2"/>
                      <w:lang w:eastAsia="ru-RU"/>
                    </w:rPr>
                  </w:pPr>
                </w:p>
              </w:txbxContent>
            </v:textbox>
            <w10:wrap type="topAndBottom" anchorx="margin"/>
          </v:shape>
        </w:pict>
      </w:r>
      <w:proofErr w:type="spellStart"/>
      <w:r w:rsidR="00942F80">
        <w:rPr>
          <w:rStyle w:val="Bodytext30"/>
          <w:lang w:eastAsia="en-US"/>
        </w:rPr>
        <w:t>UPPUOJmoM</w:t>
      </w:r>
      <w:proofErr w:type="spellEnd"/>
      <w:r w:rsidR="00942F80">
        <w:rPr>
          <w:rStyle w:val="Bodytext30"/>
          <w:lang w:eastAsia="en-US"/>
        </w:rPr>
        <w:t xml:space="preserve"> won </w:t>
      </w:r>
      <w:proofErr w:type="spellStart"/>
      <w:r w:rsidR="00942F80">
        <w:rPr>
          <w:rStyle w:val="Bodytext3SmallCaps"/>
          <w:lang w:eastAsia="en-US"/>
        </w:rPr>
        <w:t>empuiyMENT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98"/>
        <w:gridCol w:w="2126"/>
        <w:gridCol w:w="1834"/>
        <w:gridCol w:w="1262"/>
        <w:gridCol w:w="1618"/>
        <w:gridCol w:w="1349"/>
      </w:tblGrid>
      <w:tr w:rsidR="00082D17">
        <w:trPr>
          <w:trHeight w:hRule="exact" w:val="254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Documents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Grade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Number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80" w:firstLine="10"/>
            </w:pPr>
            <w:r>
              <w:rPr>
                <w:rStyle w:val="Bodytext285pt"/>
                <w:b/>
                <w:bCs/>
                <w:lang w:eastAsia="en-US"/>
              </w:rPr>
              <w:t>Date Issue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Place Issued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220" w:hanging="6"/>
            </w:pPr>
            <w:r>
              <w:rPr>
                <w:rStyle w:val="Bodytext285pt"/>
                <w:b/>
                <w:bCs/>
                <w:lang w:eastAsia="en-US"/>
              </w:rPr>
              <w:t>Valid Until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60" w:hanging="10"/>
            </w:pPr>
            <w:r>
              <w:rPr>
                <w:rStyle w:val="Bodytext285pt"/>
                <w:b/>
                <w:bCs/>
                <w:lang w:eastAsia="en-US"/>
              </w:rPr>
              <w:t>Travel Passport: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116"/>
              <w:jc w:val="both"/>
            </w:pPr>
            <w:r>
              <w:rPr>
                <w:rStyle w:val="Bodytext29pt"/>
                <w:lang w:eastAsia="en-US"/>
              </w:rPr>
              <w:t>Passport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C0</w:t>
            </w:r>
            <w:r w:rsidR="00884B38">
              <w:rPr>
                <w:rStyle w:val="Bodytext29pt"/>
                <w:lang w:eastAsia="en-US"/>
              </w:rPr>
              <w:t>3620074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left="180" w:firstLine="10"/>
            </w:pPr>
            <w:r>
              <w:rPr>
                <w:rStyle w:val="Bodytext29pt"/>
                <w:lang w:eastAsia="en-US"/>
              </w:rPr>
              <w:t>24/05/2023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Baku/Azerbaijan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left="220" w:hanging="6"/>
            </w:pPr>
            <w:r>
              <w:rPr>
                <w:rStyle w:val="Bodytext29pt"/>
                <w:lang w:eastAsia="en-US"/>
              </w:rPr>
              <w:t>23/05/2033</w:t>
            </w:r>
          </w:p>
        </w:tc>
      </w:tr>
      <w:tr w:rsidR="00082D17">
        <w:trPr>
          <w:trHeight w:hRule="exact" w:val="466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60" w:hanging="10"/>
            </w:pPr>
            <w:r>
              <w:rPr>
                <w:rStyle w:val="Bodytext285pt"/>
                <w:b/>
                <w:bCs/>
                <w:lang w:eastAsia="en-US"/>
              </w:rPr>
              <w:t>Seaman’s Book: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221" w:lineRule="exact"/>
              <w:ind w:firstLine="116"/>
              <w:jc w:val="both"/>
            </w:pPr>
            <w:r>
              <w:rPr>
                <w:rStyle w:val="Bodytext29pt"/>
                <w:lang w:eastAsia="en-US"/>
              </w:rPr>
              <w:t>Rating Forming Part of a Navigational Watch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DQK</w:t>
            </w:r>
            <w:r w:rsidR="00884B38">
              <w:rPr>
                <w:rStyle w:val="Bodytext29pt"/>
                <w:lang w:eastAsia="en-US"/>
              </w:rPr>
              <w:t xml:space="preserve"> 023894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left="180" w:firstLine="10"/>
            </w:pPr>
            <w:r>
              <w:rPr>
                <w:rStyle w:val="Bodytext29pt"/>
                <w:lang w:eastAsia="en-US"/>
              </w:rPr>
              <w:t>26.05</w:t>
            </w:r>
            <w:r w:rsidR="004856BD">
              <w:rPr>
                <w:rStyle w:val="Bodytext29pt"/>
                <w:lang w:eastAsia="en-US"/>
              </w:rPr>
              <w:t>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Baku/ Azerbaijan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left="220" w:hanging="6"/>
            </w:pPr>
            <w:r>
              <w:rPr>
                <w:rStyle w:val="Bodytext29pt"/>
                <w:lang w:eastAsia="en-US"/>
              </w:rPr>
              <w:t>26.05</w:t>
            </w:r>
            <w:r w:rsidR="004856BD">
              <w:rPr>
                <w:rStyle w:val="Bodytext29pt"/>
                <w:lang w:eastAsia="en-US"/>
              </w:rPr>
              <w:t>.2028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60" w:hanging="10"/>
            </w:pPr>
            <w:r>
              <w:rPr>
                <w:rStyle w:val="Bodytext285pt"/>
                <w:b/>
                <w:bCs/>
                <w:lang w:eastAsia="en-US"/>
              </w:rPr>
              <w:t>Certificate of Competency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230" w:lineRule="exact"/>
              <w:ind w:firstLine="116"/>
              <w:jc w:val="both"/>
            </w:pPr>
            <w:r>
              <w:rPr>
                <w:rStyle w:val="Bodytext29pt"/>
                <w:lang w:eastAsia="en-US"/>
              </w:rPr>
              <w:t>Rating Forming Part of a Navigational Watch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1180</w:t>
            </w:r>
            <w:r w:rsidR="00942F80">
              <w:rPr>
                <w:rStyle w:val="Bodytext29pt"/>
                <w:lang w:eastAsia="en-US"/>
              </w:rPr>
              <w:t>/</w:t>
            </w:r>
            <w:r w:rsidR="004856BD">
              <w:rPr>
                <w:rStyle w:val="Bodytext29pt"/>
                <w:lang w:eastAsia="en-US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left="180" w:firstLine="10"/>
            </w:pPr>
            <w:r>
              <w:rPr>
                <w:rStyle w:val="Bodytext29pt"/>
                <w:lang w:eastAsia="en-US"/>
              </w:rPr>
              <w:t>15/05</w:t>
            </w:r>
            <w:r w:rsidR="00942F80">
              <w:rPr>
                <w:rStyle w:val="Bodytext29pt"/>
                <w:lang w:eastAsia="en-US"/>
              </w:rPr>
              <w:t>/20</w:t>
            </w:r>
            <w:r w:rsidR="004856BD">
              <w:rPr>
                <w:rStyle w:val="Bodytext29pt"/>
                <w:lang w:eastAsia="en-US"/>
              </w:rPr>
              <w:t>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Bodytext29pt"/>
                <w:lang w:eastAsia="en-US"/>
              </w:rPr>
              <w:t>Baku/Azerbaijan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80" w:lineRule="exact"/>
              <w:ind w:firstLine="0"/>
            </w:pPr>
            <w:r>
              <w:rPr>
                <w:rStyle w:val="Bodytext29pt"/>
                <w:lang w:eastAsia="en-US"/>
              </w:rPr>
              <w:t>15/05</w:t>
            </w:r>
            <w:r w:rsidR="00942F80">
              <w:rPr>
                <w:rStyle w:val="Bodytext29pt"/>
                <w:lang w:eastAsia="en-US"/>
              </w:rPr>
              <w:t>/20</w:t>
            </w:r>
            <w:r>
              <w:rPr>
                <w:rStyle w:val="Bodytext29pt"/>
                <w:lang w:eastAsia="en-US"/>
              </w:rPr>
              <w:t>28</w:t>
            </w:r>
          </w:p>
        </w:tc>
      </w:tr>
      <w:tr w:rsidR="00082D17">
        <w:trPr>
          <w:trHeight w:hRule="exact" w:val="254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60" w:hanging="10"/>
            </w:pPr>
            <w:r>
              <w:rPr>
                <w:rStyle w:val="Bodytext285pt"/>
                <w:b/>
                <w:bCs/>
                <w:lang w:eastAsia="en-US"/>
              </w:rPr>
              <w:t>Endorsement: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0987" w:wrap="notBeside" w:vAnchor="text" w:hAnchor="text" w:xAlign="center" w:y="1"/>
              <w:shd w:val="clear" w:color="auto" w:fill="auto"/>
              <w:spacing w:before="0" w:line="170" w:lineRule="exact"/>
              <w:ind w:left="160" w:hanging="1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framePr w:w="1098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framePr w:w="1098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framePr w:w="1098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D17" w:rsidRDefault="00082D17">
            <w:pPr>
              <w:framePr w:w="1098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</w:tr>
    </w:tbl>
    <w:p w:rsidR="00082D17" w:rsidRDefault="00082D17">
      <w:pPr>
        <w:framePr w:w="10987" w:wrap="notBeside" w:vAnchor="text" w:hAnchor="text" w:xAlign="center" w:y="1"/>
        <w:rPr>
          <w:color w:val="auto"/>
          <w:sz w:val="2"/>
          <w:szCs w:val="2"/>
          <w:lang w:eastAsia="ru-RU"/>
        </w:rPr>
      </w:pPr>
    </w:p>
    <w:p w:rsidR="00082D17" w:rsidRDefault="00082D17">
      <w:pPr>
        <w:rPr>
          <w:color w:val="auto"/>
          <w:sz w:val="2"/>
          <w:szCs w:val="2"/>
          <w:lang w:eastAsia="ru-RU"/>
        </w:rPr>
      </w:pPr>
    </w:p>
    <w:p w:rsidR="00082D17" w:rsidRDefault="00942F80">
      <w:pPr>
        <w:pStyle w:val="Heading11"/>
        <w:keepNext/>
        <w:keepLines/>
        <w:shd w:val="clear" w:color="auto" w:fill="auto"/>
        <w:spacing w:before="286" w:line="240" w:lineRule="exact"/>
      </w:pPr>
      <w:bookmarkStart w:id="0" w:name="bookmark0"/>
      <w:r>
        <w:rPr>
          <w:rStyle w:val="Heading10"/>
          <w:b/>
          <w:bCs/>
          <w:lang w:eastAsia="en-US"/>
        </w:rPr>
        <w:t>PREVIOUS EXPERIENCE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70"/>
        <w:gridCol w:w="912"/>
        <w:gridCol w:w="922"/>
        <w:gridCol w:w="1282"/>
        <w:gridCol w:w="1138"/>
        <w:gridCol w:w="989"/>
        <w:gridCol w:w="1133"/>
        <w:gridCol w:w="1094"/>
        <w:gridCol w:w="917"/>
        <w:gridCol w:w="1685"/>
      </w:tblGrid>
      <w:tr w:rsidR="00082D17">
        <w:trPr>
          <w:trHeight w:hRule="exact" w:val="586"/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left="240" w:hanging="5"/>
            </w:pPr>
            <w:r>
              <w:rPr>
                <w:rStyle w:val="Bodytext285pt"/>
                <w:b/>
                <w:bCs/>
                <w:lang w:eastAsia="en-US"/>
              </w:rPr>
              <w:t>From: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To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22"/>
            </w:pPr>
            <w:r>
              <w:rPr>
                <w:rStyle w:val="Bodytext285pt"/>
                <w:b/>
                <w:bCs/>
                <w:lang w:eastAsia="en-US"/>
              </w:rPr>
              <w:t>Position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left="240" w:hanging="5"/>
            </w:pPr>
            <w:proofErr w:type="spellStart"/>
            <w:r>
              <w:rPr>
                <w:rStyle w:val="Bodytext20"/>
                <w:b/>
                <w:bCs/>
                <w:lang w:eastAsia="en-US"/>
              </w:rPr>
              <w:t>Vsl's</w:t>
            </w:r>
            <w:proofErr w:type="spellEnd"/>
            <w:r>
              <w:rPr>
                <w:rStyle w:val="Bodytext20"/>
                <w:b/>
                <w:bCs/>
                <w:lang w:eastAsia="en-US"/>
              </w:rPr>
              <w:t xml:space="preserve"> </w:t>
            </w:r>
            <w:r>
              <w:rPr>
                <w:rStyle w:val="Bodytext285pt"/>
                <w:b/>
                <w:bCs/>
                <w:lang w:eastAsia="en-US"/>
              </w:rPr>
              <w:t>name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proofErr w:type="spellStart"/>
            <w:r>
              <w:rPr>
                <w:rStyle w:val="Bodytext285pt"/>
                <w:b/>
                <w:bCs/>
                <w:lang w:eastAsia="en-US"/>
              </w:rPr>
              <w:t>Vsl's</w:t>
            </w:r>
            <w:proofErr w:type="spellEnd"/>
            <w:r>
              <w:rPr>
                <w:rStyle w:val="Bodytext285pt"/>
                <w:b/>
                <w:bCs/>
                <w:lang w:eastAsia="en-US"/>
              </w:rPr>
              <w:t xml:space="preserve"> type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20"/>
            </w:pPr>
            <w:proofErr w:type="spellStart"/>
            <w:r>
              <w:rPr>
                <w:rStyle w:val="Bodytext285pt"/>
                <w:b/>
                <w:bCs/>
                <w:lang w:eastAsia="en-US"/>
              </w:rPr>
              <w:t>Vsl's</w:t>
            </w:r>
            <w:proofErr w:type="spellEnd"/>
            <w:r>
              <w:rPr>
                <w:rStyle w:val="Bodytext285pt"/>
                <w:b/>
                <w:bCs/>
                <w:lang w:eastAsia="en-US"/>
              </w:rPr>
              <w:t xml:space="preserve"> flag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DWT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Engine</w:t>
            </w:r>
          </w:p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Type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36"/>
            </w:pPr>
            <w:proofErr w:type="spellStart"/>
            <w:r>
              <w:rPr>
                <w:rStyle w:val="Bodytext20"/>
                <w:b/>
                <w:bCs/>
                <w:lang w:eastAsia="en-US"/>
              </w:rPr>
              <w:t>HPower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942F80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Company or Manager’s name</w:t>
            </w:r>
          </w:p>
        </w:tc>
      </w:tr>
      <w:tr w:rsidR="00082D17">
        <w:trPr>
          <w:trHeight w:hRule="exact" w:val="413"/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left="140" w:firstLine="2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22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2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22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36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87" w:lineRule="exact"/>
              <w:ind w:firstLine="0"/>
              <w:jc w:val="center"/>
            </w:pPr>
          </w:p>
        </w:tc>
      </w:tr>
      <w:tr w:rsidR="00082D17">
        <w:trPr>
          <w:trHeight w:hRule="exact" w:val="581"/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left="140" w:firstLine="2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22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8" w:lineRule="exact"/>
              <w:ind w:firstLine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2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122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170" w:lineRule="exact"/>
              <w:ind w:firstLine="136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D17" w:rsidRDefault="00082D17">
            <w:pPr>
              <w:pStyle w:val="Bodytext21"/>
              <w:framePr w:w="11040" w:wrap="notBeside" w:vAnchor="text" w:hAnchor="text" w:xAlign="center" w:y="1"/>
              <w:shd w:val="clear" w:color="auto" w:fill="auto"/>
              <w:spacing w:before="0" w:line="206" w:lineRule="exact"/>
              <w:ind w:firstLine="0"/>
              <w:jc w:val="center"/>
            </w:pPr>
          </w:p>
        </w:tc>
      </w:tr>
    </w:tbl>
    <w:p w:rsidR="00082D17" w:rsidRDefault="00082D17">
      <w:pPr>
        <w:framePr w:w="11040" w:wrap="notBeside" w:vAnchor="text" w:hAnchor="text" w:xAlign="center" w:y="1"/>
        <w:rPr>
          <w:color w:val="auto"/>
          <w:sz w:val="2"/>
          <w:szCs w:val="2"/>
          <w:lang w:eastAsia="ru-RU"/>
        </w:rPr>
      </w:pPr>
    </w:p>
    <w:p w:rsidR="00082D17" w:rsidRDefault="00082D17">
      <w:pPr>
        <w:rPr>
          <w:color w:val="auto"/>
          <w:sz w:val="2"/>
          <w:szCs w:val="2"/>
          <w:lang w:eastAsia="ru-RU"/>
        </w:rPr>
      </w:pPr>
    </w:p>
    <w:p w:rsidR="00082D17" w:rsidRDefault="00942F80">
      <w:pPr>
        <w:pStyle w:val="Heading11"/>
        <w:keepNext/>
        <w:keepLines/>
        <w:shd w:val="clear" w:color="auto" w:fill="auto"/>
        <w:spacing w:before="161" w:line="240" w:lineRule="exact"/>
      </w:pPr>
      <w:bookmarkStart w:id="1" w:name="bookmark1"/>
      <w:r>
        <w:rPr>
          <w:rStyle w:val="Heading10"/>
          <w:b/>
          <w:bCs/>
          <w:lang w:eastAsia="en-US"/>
        </w:rPr>
        <w:t>STCW 78*95 &amp; other Certificates: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43"/>
        <w:gridCol w:w="1978"/>
        <w:gridCol w:w="1440"/>
        <w:gridCol w:w="1982"/>
        <w:gridCol w:w="1354"/>
      </w:tblGrid>
      <w:tr w:rsidR="00082D17">
        <w:trPr>
          <w:trHeight w:hRule="exact" w:val="259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Date Issue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Place Issued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Valid until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126"/>
            </w:pPr>
            <w:r>
              <w:rPr>
                <w:rStyle w:val="Bodytext285pt"/>
                <w:b/>
                <w:bCs/>
                <w:lang w:eastAsia="en-US"/>
              </w:rPr>
              <w:t>Training for seafarers with designated security duties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SH-0</w:t>
            </w:r>
            <w:r w:rsidR="00884B38">
              <w:rPr>
                <w:rStyle w:val="Bodytext285pt"/>
                <w:b/>
                <w:bCs/>
                <w:lang w:eastAsia="en-US"/>
              </w:rPr>
              <w:t>946</w:t>
            </w:r>
            <w:r w:rsidR="0091542F">
              <w:rPr>
                <w:rStyle w:val="Bodytext285pt"/>
                <w:b/>
                <w:bCs/>
                <w:lang w:eastAsia="en-US"/>
              </w:rPr>
              <w:t>-23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right="260" w:firstLine="0"/>
              <w:jc w:val="right"/>
            </w:pPr>
            <w:r>
              <w:rPr>
                <w:rStyle w:val="Bodytext285pt"/>
                <w:b/>
                <w:bCs/>
                <w:lang w:eastAsia="en-US"/>
              </w:rPr>
              <w:t>17/04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14/04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 w:rsidR="0091542F">
              <w:rPr>
                <w:rStyle w:val="Bodytext285pt"/>
                <w:b/>
                <w:bCs/>
                <w:lang w:eastAsia="en-US"/>
              </w:rPr>
              <w:t>8</w:t>
            </w:r>
          </w:p>
        </w:tc>
      </w:tr>
      <w:tr w:rsidR="00082D17">
        <w:trPr>
          <w:trHeight w:hRule="exact" w:val="830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97" w:lineRule="exact"/>
              <w:ind w:firstLine="126"/>
            </w:pPr>
            <w:r>
              <w:rPr>
                <w:rStyle w:val="Bodytext285pt"/>
                <w:b/>
                <w:bCs/>
                <w:lang w:eastAsia="en-US"/>
              </w:rPr>
              <w:t>Safety familiarization training, personal survival techniques, fire prevention and fire fighting, elementary first aid, personal safety and social</w:t>
            </w:r>
          </w:p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97" w:lineRule="exact"/>
              <w:ind w:firstLine="126"/>
            </w:pPr>
            <w:r>
              <w:rPr>
                <w:rStyle w:val="Bodytext285pt1"/>
                <w:b/>
                <w:bCs/>
                <w:lang w:eastAsia="en-US"/>
              </w:rPr>
              <w:t>responsibilities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SO-1750</w:t>
            </w:r>
            <w:r w:rsidR="0091542F">
              <w:rPr>
                <w:rStyle w:val="Bodytext285pt"/>
                <w:b/>
                <w:bCs/>
                <w:lang w:eastAsia="en-US"/>
              </w:rPr>
              <w:t>-23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right="260" w:firstLine="0"/>
              <w:jc w:val="right"/>
            </w:pPr>
            <w:r>
              <w:rPr>
                <w:rStyle w:val="Bodytext285pt"/>
                <w:b/>
                <w:bCs/>
                <w:lang w:eastAsia="en-US"/>
              </w:rPr>
              <w:t>25/04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17/04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 w:rsidR="0091542F">
              <w:rPr>
                <w:rStyle w:val="Bodytext285pt"/>
                <w:b/>
                <w:bCs/>
                <w:lang w:eastAsia="en-US"/>
              </w:rPr>
              <w:t>8</w:t>
            </w:r>
          </w:p>
        </w:tc>
      </w:tr>
      <w:tr w:rsidR="00082D17">
        <w:trPr>
          <w:trHeight w:hRule="exact" w:val="422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97" w:lineRule="exact"/>
              <w:ind w:firstLine="126"/>
            </w:pPr>
            <w:r>
              <w:rPr>
                <w:rStyle w:val="Bodytext285pt"/>
                <w:b/>
                <w:bCs/>
                <w:lang w:eastAsia="en-US"/>
              </w:rPr>
              <w:t>Ship Security-related familiarization security- awareness training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SI-1169</w:t>
            </w:r>
            <w:r w:rsidR="0091542F">
              <w:rPr>
                <w:rStyle w:val="Bodytext285pt"/>
                <w:b/>
                <w:bCs/>
                <w:lang w:eastAsia="en-US"/>
              </w:rPr>
              <w:t>-23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80" w:firstLine="1"/>
            </w:pPr>
            <w:r>
              <w:rPr>
                <w:rStyle w:val="Bodytext285pt"/>
                <w:b/>
                <w:bCs/>
                <w:lang w:eastAsia="en-US"/>
              </w:rPr>
              <w:t>19/04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19/04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 w:rsidR="0091542F">
              <w:rPr>
                <w:rStyle w:val="Bodytext285pt"/>
                <w:b/>
                <w:bCs/>
                <w:lang w:eastAsia="en-US"/>
              </w:rPr>
              <w:t>8</w:t>
            </w:r>
          </w:p>
        </w:tc>
      </w:tr>
      <w:tr w:rsidR="00082D17">
        <w:trPr>
          <w:trHeight w:hRule="exact" w:val="475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226" w:lineRule="exact"/>
              <w:ind w:firstLine="126"/>
            </w:pPr>
            <w:r>
              <w:rPr>
                <w:rStyle w:val="Bodytext285pt"/>
                <w:b/>
                <w:bCs/>
                <w:lang w:eastAsia="en-US"/>
              </w:rPr>
              <w:t>Proficiency in survival craft and boats other than fast rescue boats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SL-1441</w:t>
            </w:r>
            <w:r w:rsidR="0091542F">
              <w:rPr>
                <w:rStyle w:val="Bodytext285pt"/>
                <w:b/>
                <w:bCs/>
                <w:lang w:eastAsia="en-US"/>
              </w:rPr>
              <w:t>-23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right="260" w:firstLine="0"/>
              <w:jc w:val="right"/>
            </w:pPr>
            <w:r>
              <w:rPr>
                <w:rStyle w:val="Bodytext285pt"/>
                <w:b/>
                <w:bCs/>
                <w:lang w:eastAsia="en-US"/>
              </w:rPr>
              <w:t>25/04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20/04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 w:rsidR="0091542F">
              <w:rPr>
                <w:rStyle w:val="Bodytext285pt"/>
                <w:b/>
                <w:bCs/>
                <w:lang w:eastAsia="en-US"/>
              </w:rPr>
              <w:t>8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126"/>
            </w:pPr>
            <w:r>
              <w:rPr>
                <w:rStyle w:val="Bodytext285pt1"/>
                <w:b/>
                <w:bCs/>
                <w:lang w:eastAsia="en-US"/>
              </w:rPr>
              <w:t xml:space="preserve">International Safety </w:t>
            </w:r>
            <w:r>
              <w:rPr>
                <w:rStyle w:val="Bodytext285pt"/>
                <w:b/>
                <w:bCs/>
                <w:lang w:eastAsia="en-US"/>
              </w:rPr>
              <w:t>Management Code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SP-1308</w:t>
            </w:r>
            <w:r w:rsidR="0091542F">
              <w:rPr>
                <w:rStyle w:val="Bodytext285pt"/>
                <w:b/>
                <w:bCs/>
                <w:lang w:eastAsia="en-US"/>
              </w:rPr>
              <w:t>-23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80" w:firstLine="1"/>
            </w:pPr>
            <w:r>
              <w:rPr>
                <w:rStyle w:val="Bodytext285pt"/>
                <w:b/>
                <w:bCs/>
                <w:lang w:eastAsia="en-US"/>
              </w:rPr>
              <w:t>25/04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25/04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 w:rsidR="0091542F">
              <w:rPr>
                <w:rStyle w:val="Bodytext285pt"/>
                <w:b/>
                <w:bCs/>
                <w:lang w:eastAsia="en-US"/>
              </w:rPr>
              <w:t>8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126"/>
            </w:pPr>
            <w:r>
              <w:rPr>
                <w:rStyle w:val="Bodytext285pt"/>
                <w:b/>
                <w:bCs/>
                <w:lang w:eastAsia="en-US"/>
              </w:rPr>
              <w:t>Rating Forming Part of a Navigational Watch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PS 000845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80" w:firstLine="1"/>
            </w:pPr>
            <w:r>
              <w:rPr>
                <w:rStyle w:val="Bodytext285pt"/>
                <w:b/>
                <w:bCs/>
                <w:lang w:eastAsia="en-US"/>
              </w:rPr>
              <w:t>27/09</w:t>
            </w:r>
            <w:r w:rsidR="00942F80">
              <w:rPr>
                <w:rStyle w:val="Bodytext285pt"/>
                <w:b/>
                <w:bCs/>
                <w:lang w:eastAsia="en-US"/>
              </w:rPr>
              <w:t>/20</w:t>
            </w:r>
            <w:r w:rsidR="0091542F">
              <w:rPr>
                <w:rStyle w:val="Bodytext285pt"/>
                <w:b/>
                <w:bCs/>
                <w:lang w:eastAsia="en-US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50" w:lineRule="exact"/>
              <w:ind w:left="220" w:firstLine="6"/>
            </w:pPr>
            <w:r>
              <w:rPr>
                <w:rStyle w:val="Bodytext275pt"/>
                <w:b/>
                <w:bCs/>
                <w:lang w:eastAsia="en-US"/>
              </w:rPr>
              <w:t>27</w:t>
            </w:r>
            <w:r w:rsidR="00942F80">
              <w:rPr>
                <w:rStyle w:val="Bodytext275pt1"/>
                <w:b/>
                <w:bCs/>
                <w:lang w:eastAsia="en-US"/>
              </w:rPr>
              <w:t>/</w:t>
            </w:r>
            <w:r>
              <w:rPr>
                <w:rStyle w:val="Bodytext275pt"/>
                <w:b/>
                <w:bCs/>
                <w:lang w:eastAsia="en-US"/>
              </w:rPr>
              <w:t>19</w:t>
            </w:r>
            <w:r w:rsidR="00942F80">
              <w:rPr>
                <w:rStyle w:val="Bodytext275pt"/>
                <w:b/>
                <w:bCs/>
                <w:lang w:eastAsia="en-US"/>
              </w:rPr>
              <w:t>/202</w:t>
            </w:r>
            <w:r>
              <w:rPr>
                <w:rStyle w:val="Bodytext275pt"/>
                <w:b/>
                <w:bCs/>
                <w:lang w:eastAsia="en-US"/>
              </w:rPr>
              <w:t>3</w:t>
            </w:r>
          </w:p>
        </w:tc>
      </w:tr>
      <w:tr w:rsidR="00082D17">
        <w:trPr>
          <w:trHeight w:hRule="exact" w:val="240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126"/>
            </w:pPr>
            <w:r>
              <w:rPr>
                <w:rStyle w:val="Bodytext285pt1"/>
                <w:b/>
                <w:bCs/>
                <w:lang w:eastAsia="en-US"/>
              </w:rPr>
              <w:t>Medical Certificate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80" w:firstLine="1"/>
            </w:pPr>
            <w:r>
              <w:rPr>
                <w:rStyle w:val="Bodytext285pt"/>
                <w:b/>
                <w:bCs/>
                <w:lang w:eastAsia="en-US"/>
              </w:rPr>
              <w:t>27/12</w:t>
            </w:r>
            <w:r w:rsidR="00942F80">
              <w:rPr>
                <w:rStyle w:val="Bodytext285pt"/>
                <w:b/>
                <w:bCs/>
                <w:lang w:eastAsia="en-US"/>
              </w:rPr>
              <w:t>/2022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Bodytext285pt"/>
                <w:b/>
                <w:bCs/>
                <w:lang w:eastAsia="en-US"/>
              </w:rPr>
              <w:t>Baku/Azerbaijan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884B38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170" w:lineRule="exact"/>
              <w:ind w:left="220" w:firstLine="6"/>
            </w:pPr>
            <w:r>
              <w:rPr>
                <w:rStyle w:val="Bodytext285pt"/>
                <w:b/>
                <w:bCs/>
                <w:lang w:eastAsia="en-US"/>
              </w:rPr>
              <w:t>27/12</w:t>
            </w:r>
            <w:r w:rsidR="00942F80">
              <w:rPr>
                <w:rStyle w:val="Bodytext285pt"/>
                <w:b/>
                <w:bCs/>
                <w:lang w:eastAsia="en-US"/>
              </w:rPr>
              <w:t>/202</w:t>
            </w:r>
            <w:r>
              <w:rPr>
                <w:rStyle w:val="Bodytext285pt"/>
                <w:b/>
                <w:bCs/>
                <w:lang w:eastAsia="en-US"/>
              </w:rPr>
              <w:t>3</w:t>
            </w:r>
          </w:p>
        </w:tc>
      </w:tr>
      <w:tr w:rsidR="00082D17">
        <w:trPr>
          <w:trHeight w:hRule="exact" w:val="288"/>
          <w:jc w:val="center"/>
        </w:trPr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D17" w:rsidRDefault="00082D17">
            <w:pPr>
              <w:framePr w:w="10997" w:wrap="notBeside" w:vAnchor="text" w:hAnchor="text" w:xAlign="center" w:y="1"/>
              <w:rPr>
                <w:color w:val="auto"/>
                <w:sz w:val="10"/>
                <w:szCs w:val="10"/>
                <w:lang w:eastAsia="ru-RU"/>
              </w:rPr>
            </w:pPr>
          </w:p>
        </w:tc>
      </w:tr>
      <w:tr w:rsidR="00082D17">
        <w:trPr>
          <w:trHeight w:hRule="exact" w:val="293"/>
          <w:jc w:val="center"/>
        </w:trPr>
        <w:tc>
          <w:tcPr>
            <w:tcW w:w="10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D17" w:rsidRDefault="00942F80">
            <w:pPr>
              <w:pStyle w:val="Bodytext21"/>
              <w:framePr w:w="10997" w:wrap="notBeside" w:vAnchor="text" w:hAnchor="text" w:xAlign="center" w:y="1"/>
              <w:shd w:val="clear" w:color="auto" w:fill="auto"/>
              <w:spacing w:before="0" w:line="230" w:lineRule="exact"/>
              <w:ind w:firstLine="120"/>
            </w:pPr>
            <w:r>
              <w:rPr>
                <w:rStyle w:val="Bodytext2115pt"/>
                <w:lang w:eastAsia="en-US"/>
              </w:rPr>
              <w:t>Other State Endorsements:</w:t>
            </w:r>
          </w:p>
        </w:tc>
      </w:tr>
    </w:tbl>
    <w:p w:rsidR="00082D17" w:rsidRDefault="00082D17">
      <w:pPr>
        <w:framePr w:w="10997" w:wrap="notBeside" w:vAnchor="text" w:hAnchor="text" w:xAlign="center" w:y="1"/>
        <w:rPr>
          <w:color w:val="auto"/>
          <w:sz w:val="2"/>
          <w:szCs w:val="2"/>
          <w:lang w:eastAsia="ru-RU"/>
        </w:rPr>
      </w:pPr>
    </w:p>
    <w:p w:rsidR="00082D17" w:rsidRDefault="00082D17">
      <w:pPr>
        <w:rPr>
          <w:color w:val="auto"/>
          <w:sz w:val="2"/>
          <w:szCs w:val="2"/>
          <w:lang w:eastAsia="ru-RU"/>
        </w:rPr>
      </w:pPr>
    </w:p>
    <w:p w:rsidR="00942F80" w:rsidRDefault="00942F80">
      <w:pPr>
        <w:pStyle w:val="Bodytext21"/>
        <w:shd w:val="clear" w:color="auto" w:fill="auto"/>
        <w:spacing w:before="297" w:line="160" w:lineRule="exact"/>
      </w:pPr>
      <w:r>
        <w:rPr>
          <w:rStyle w:val="Bodytext23"/>
          <w:b/>
          <w:bCs/>
          <w:lang w:eastAsia="en-US"/>
        </w:rPr>
        <w:t xml:space="preserve">Note: </w:t>
      </w:r>
      <w:r>
        <w:rPr>
          <w:rStyle w:val="Bodytext22"/>
          <w:b/>
          <w:bCs/>
          <w:lang w:eastAsia="en-US"/>
        </w:rPr>
        <w:t>I keep full responsibility for above mentioned information</w:t>
      </w:r>
      <w:r>
        <w:rPr>
          <w:rStyle w:val="Bodytext23"/>
          <w:b/>
          <w:bCs/>
          <w:lang w:eastAsia="en-US"/>
        </w:rPr>
        <w:t xml:space="preserve"> : </w:t>
      </w:r>
      <w:proofErr w:type="spellStart"/>
      <w:r>
        <w:rPr>
          <w:rStyle w:val="Bodytext23"/>
          <w:b/>
          <w:bCs/>
          <w:lang w:eastAsia="en-US"/>
        </w:rPr>
        <w:t>Nazim</w:t>
      </w:r>
      <w:proofErr w:type="spellEnd"/>
      <w:r>
        <w:rPr>
          <w:rStyle w:val="Bodytext23"/>
          <w:b/>
          <w:bCs/>
          <w:lang w:eastAsia="en-US"/>
        </w:rPr>
        <w:t xml:space="preserve"> </w:t>
      </w:r>
      <w:proofErr w:type="spellStart"/>
      <w:r>
        <w:rPr>
          <w:rStyle w:val="Bodytext23"/>
          <w:b/>
          <w:bCs/>
          <w:lang w:eastAsia="en-US"/>
        </w:rPr>
        <w:t>Quliyev</w:t>
      </w:r>
      <w:proofErr w:type="spellEnd"/>
    </w:p>
    <w:sectPr w:rsidR="00942F80" w:rsidSect="00082D17">
      <w:pgSz w:w="11900" w:h="16840"/>
      <w:pgMar w:top="219" w:right="839" w:bottom="219" w:left="2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4856BD"/>
    <w:rsid w:val="0004541E"/>
    <w:rsid w:val="00082D17"/>
    <w:rsid w:val="00220E53"/>
    <w:rsid w:val="003B3AA0"/>
    <w:rsid w:val="004856BD"/>
    <w:rsid w:val="005B7C81"/>
    <w:rsid w:val="006A51A3"/>
    <w:rsid w:val="007757A5"/>
    <w:rsid w:val="00884B38"/>
    <w:rsid w:val="0091542F"/>
    <w:rsid w:val="00942F80"/>
    <w:rsid w:val="00E947B1"/>
    <w:rsid w:val="00F9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17"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rsid w:val="00082D17"/>
    <w:rPr>
      <w:b/>
      <w:bCs/>
      <w:sz w:val="16"/>
      <w:szCs w:val="16"/>
      <w:u w:val="none"/>
    </w:rPr>
  </w:style>
  <w:style w:type="character" w:customStyle="1" w:styleId="Bodytext285pt">
    <w:name w:val="Body text (2) + 8.5 pt"/>
    <w:basedOn w:val="Bodytext2"/>
    <w:uiPriority w:val="99"/>
    <w:rsid w:val="00082D17"/>
    <w:rPr>
      <w:color w:val="323232"/>
      <w:sz w:val="17"/>
      <w:szCs w:val="17"/>
    </w:rPr>
  </w:style>
  <w:style w:type="character" w:customStyle="1" w:styleId="Bodytext29pt">
    <w:name w:val="Body text (2) + 9 pt"/>
    <w:aliases w:val="Not Bold"/>
    <w:basedOn w:val="Bodytext2"/>
    <w:uiPriority w:val="99"/>
    <w:rsid w:val="00082D17"/>
    <w:rPr>
      <w:color w:val="323232"/>
      <w:sz w:val="18"/>
      <w:szCs w:val="18"/>
    </w:rPr>
  </w:style>
  <w:style w:type="character" w:customStyle="1" w:styleId="Bodytext285pt1">
    <w:name w:val="Body text (2) + 8.5 pt1"/>
    <w:basedOn w:val="Bodytext2"/>
    <w:uiPriority w:val="99"/>
    <w:rsid w:val="00082D17"/>
    <w:rPr>
      <w:color w:val="504D50"/>
      <w:sz w:val="17"/>
      <w:szCs w:val="17"/>
    </w:rPr>
  </w:style>
  <w:style w:type="character" w:customStyle="1" w:styleId="Bodytext3">
    <w:name w:val="Body text (3)_"/>
    <w:basedOn w:val="a0"/>
    <w:link w:val="Bodytext31"/>
    <w:uiPriority w:val="99"/>
    <w:rsid w:val="00082D17"/>
    <w:rPr>
      <w:spacing w:val="-10"/>
      <w:sz w:val="28"/>
      <w:szCs w:val="28"/>
      <w:u w:val="none"/>
    </w:rPr>
  </w:style>
  <w:style w:type="character" w:customStyle="1" w:styleId="Bodytext30">
    <w:name w:val="Body text (3)"/>
    <w:basedOn w:val="Bodytext3"/>
    <w:uiPriority w:val="99"/>
    <w:rsid w:val="00082D17"/>
    <w:rPr>
      <w:color w:val="323232"/>
    </w:rPr>
  </w:style>
  <w:style w:type="character" w:customStyle="1" w:styleId="Bodytext3SmallCaps">
    <w:name w:val="Body text (3) + Small Caps"/>
    <w:basedOn w:val="Bodytext3"/>
    <w:uiPriority w:val="99"/>
    <w:rsid w:val="00082D17"/>
    <w:rPr>
      <w:smallCaps/>
      <w:color w:val="323232"/>
    </w:rPr>
  </w:style>
  <w:style w:type="character" w:customStyle="1" w:styleId="Heading1">
    <w:name w:val="Heading #1_"/>
    <w:basedOn w:val="a0"/>
    <w:link w:val="Heading11"/>
    <w:uiPriority w:val="99"/>
    <w:rsid w:val="00082D17"/>
    <w:rPr>
      <w:b/>
      <w:bCs/>
      <w:u w:val="none"/>
    </w:rPr>
  </w:style>
  <w:style w:type="character" w:customStyle="1" w:styleId="Heading10">
    <w:name w:val="Heading #1"/>
    <w:basedOn w:val="Heading1"/>
    <w:uiPriority w:val="99"/>
    <w:rsid w:val="00082D17"/>
    <w:rPr>
      <w:color w:val="323232"/>
    </w:rPr>
  </w:style>
  <w:style w:type="character" w:customStyle="1" w:styleId="Bodytext20">
    <w:name w:val="Body text (2)"/>
    <w:basedOn w:val="Bodytext2"/>
    <w:uiPriority w:val="99"/>
    <w:rsid w:val="00082D17"/>
    <w:rPr>
      <w:color w:val="323232"/>
    </w:rPr>
  </w:style>
  <w:style w:type="character" w:customStyle="1" w:styleId="Bodytext275pt">
    <w:name w:val="Body text (2) + 7.5 pt"/>
    <w:basedOn w:val="Bodytext2"/>
    <w:uiPriority w:val="99"/>
    <w:rsid w:val="00082D17"/>
    <w:rPr>
      <w:color w:val="323232"/>
      <w:sz w:val="15"/>
      <w:szCs w:val="15"/>
    </w:rPr>
  </w:style>
  <w:style w:type="character" w:customStyle="1" w:styleId="Bodytext275pt1">
    <w:name w:val="Body text (2) + 7.5 pt1"/>
    <w:basedOn w:val="Bodytext2"/>
    <w:uiPriority w:val="99"/>
    <w:rsid w:val="00082D17"/>
    <w:rPr>
      <w:color w:val="323232"/>
      <w:sz w:val="15"/>
      <w:szCs w:val="15"/>
    </w:rPr>
  </w:style>
  <w:style w:type="character" w:customStyle="1" w:styleId="Bodytext2115pt">
    <w:name w:val="Body text (2) + 11.5 pt"/>
    <w:aliases w:val="Not Bold1"/>
    <w:basedOn w:val="Bodytext2"/>
    <w:uiPriority w:val="99"/>
    <w:rsid w:val="00082D17"/>
    <w:rPr>
      <w:color w:val="323232"/>
      <w:sz w:val="23"/>
      <w:szCs w:val="23"/>
    </w:rPr>
  </w:style>
  <w:style w:type="character" w:customStyle="1" w:styleId="Bodytext23">
    <w:name w:val="Body text (2)3"/>
    <w:basedOn w:val="Bodytext2"/>
    <w:uiPriority w:val="99"/>
    <w:rsid w:val="00082D17"/>
    <w:rPr>
      <w:color w:val="323232"/>
    </w:rPr>
  </w:style>
  <w:style w:type="character" w:customStyle="1" w:styleId="Bodytext22">
    <w:name w:val="Body text (2)2"/>
    <w:basedOn w:val="Bodytext2"/>
    <w:uiPriority w:val="99"/>
    <w:rsid w:val="00082D17"/>
    <w:rPr>
      <w:color w:val="323232"/>
      <w:u w:val="single"/>
    </w:rPr>
  </w:style>
  <w:style w:type="paragraph" w:customStyle="1" w:styleId="Bodytext21">
    <w:name w:val="Body text (2)1"/>
    <w:basedOn w:val="a"/>
    <w:link w:val="Bodytext2"/>
    <w:uiPriority w:val="99"/>
    <w:rsid w:val="00082D17"/>
    <w:pPr>
      <w:shd w:val="clear" w:color="auto" w:fill="FFFFFF"/>
      <w:spacing w:before="300" w:line="240" w:lineRule="atLeast"/>
      <w:ind w:firstLine="133"/>
    </w:pPr>
    <w:rPr>
      <w:b/>
      <w:bCs/>
      <w:color w:val="auto"/>
      <w:sz w:val="16"/>
      <w:szCs w:val="16"/>
      <w:lang w:eastAsia="ru-RU"/>
    </w:rPr>
  </w:style>
  <w:style w:type="paragraph" w:customStyle="1" w:styleId="Bodytext31">
    <w:name w:val="Body text (3)1"/>
    <w:basedOn w:val="a"/>
    <w:link w:val="Bodytext3"/>
    <w:uiPriority w:val="99"/>
    <w:rsid w:val="00082D17"/>
    <w:pPr>
      <w:shd w:val="clear" w:color="auto" w:fill="FFFFFF"/>
      <w:spacing w:line="240" w:lineRule="atLeast"/>
      <w:jc w:val="center"/>
    </w:pPr>
    <w:rPr>
      <w:color w:val="auto"/>
      <w:spacing w:val="-10"/>
      <w:sz w:val="28"/>
      <w:szCs w:val="28"/>
      <w:lang w:eastAsia="ru-RU"/>
    </w:rPr>
  </w:style>
  <w:style w:type="paragraph" w:customStyle="1" w:styleId="Heading11">
    <w:name w:val="Heading #11"/>
    <w:basedOn w:val="a"/>
    <w:link w:val="Heading1"/>
    <w:uiPriority w:val="99"/>
    <w:rsid w:val="00082D17"/>
    <w:pPr>
      <w:shd w:val="clear" w:color="auto" w:fill="FFFFFF"/>
      <w:spacing w:before="300" w:line="240" w:lineRule="atLeast"/>
      <w:ind w:firstLine="133"/>
      <w:outlineLvl w:val="0"/>
    </w:pPr>
    <w:rPr>
      <w:b/>
      <w:bCs/>
      <w:color w:val="auto"/>
      <w:lang w:eastAsia="ru-RU"/>
    </w:rPr>
  </w:style>
  <w:style w:type="character" w:styleId="a3">
    <w:name w:val="Hyperlink"/>
    <w:basedOn w:val="a0"/>
    <w:uiPriority w:val="99"/>
    <w:unhideWhenUsed/>
    <w:rsid w:val="004856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47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B1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simovperviz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nazim_CV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nazim_CV</dc:title>
  <dc:creator>HP</dc:creator>
  <cp:lastModifiedBy>HP</cp:lastModifiedBy>
  <cp:revision>3</cp:revision>
  <cp:lastPrinted>2023-06-11T07:16:00Z</cp:lastPrinted>
  <dcterms:created xsi:type="dcterms:W3CDTF">2023-06-11T07:14:00Z</dcterms:created>
  <dcterms:modified xsi:type="dcterms:W3CDTF">2023-06-11T07:17:00Z</dcterms:modified>
</cp:coreProperties>
</file>