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noProof/>
        </w:rPr>
        <w:drawing>
          <wp:inline distL="0" distT="0" distB="0" distR="0">
            <wp:extent cx="1247775" cy="168592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7775" cy="1685925"/>
                    </a:xfrm>
                    <a:prstGeom prst="rect"/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lang w:val="en-US"/>
        </w:rPr>
        <w:t>CV/APPLICATION FORM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lang w:val="en-US"/>
        </w:rPr>
        <w:t>Deck &amp; Engineering Officers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Position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760"/>
      </w:tblGrid>
      <w:tr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Position Applied for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MASTER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Lowest Position Acceptable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M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ASTER</w:t>
            </w:r>
          </w:p>
        </w:tc>
      </w:tr>
      <w:tr>
        <w:tblPrEx/>
        <w:trPr>
          <w:trHeight w:val="286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Date of Availability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From 02.11.202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3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lang w:val="en-US"/>
        </w:rPr>
        <w:t>Personal Details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683"/>
      </w:tblGrid>
      <w:tr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Surname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Abdullayev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First Name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Rovshan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Date of Birth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07.08.1967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Place of Birth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Baku \ Azerbaijan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Nationality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Home Address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Baku city,33A Akhundov street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Mobile Number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+994 50 541 1881- WhatsApp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Email Address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a_rovshan67@mail.ru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Passport &amp; Seaman Book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787"/>
      </w:tblGrid>
      <w:tr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Passport No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C04071715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Date Issued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19.02.2022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Expires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18.02.2032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 Issued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Baku, Azerbaijan</w:t>
            </w:r>
          </w:p>
        </w:tc>
      </w:tr>
      <w:tr>
        <w:tblPrEx/>
        <w:trPr>
          <w:trHeight w:val="1" w:hRule="atLeast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Seaman Book No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DQK 008620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Seaman Book Issue Date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20.03.2019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Seaman Book Expiry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20.03.2024</w:t>
            </w:r>
          </w:p>
        </w:tc>
      </w:tr>
      <w:tr>
        <w:tblPrEx/>
        <w:trPr>
          <w:trHeight w:val="1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 Issued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Baku, Azerbaijan</w:t>
            </w:r>
          </w:p>
        </w:tc>
      </w:tr>
      <w:tr>
        <w:tblPrEx/>
        <w:trPr>
          <w:trHeight w:val="1" w:hRule="atLeast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Certificate of Competency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2847"/>
        <w:gridCol w:w="1346"/>
        <w:gridCol w:w="1316"/>
        <w:gridCol w:w="1316"/>
        <w:gridCol w:w="1644"/>
      </w:tblGrid>
      <w:tr>
        <w:trPr>
          <w:trHeight w:val="1" w:hRule="atLeast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Class / Grade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Issuing Country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Certificate No.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Issued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Expires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Details of Limitations</w:t>
            </w:r>
          </w:p>
        </w:tc>
      </w:tr>
      <w:tr>
        <w:tblPrEx/>
        <w:trPr>
          <w:trHeight w:val="1" w:hRule="atLeast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MASTER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Endorsement of  C.O.C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Republic of Azerbaijan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State Maritime Administration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Phone: +99412 4987822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Tel/fax: +99412 4987813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 xml:space="preserve">E-mail: </w:t>
            </w:r>
            <w:r>
              <w:rPr/>
              <w:fldChar w:fldCharType="begin"/>
            </w:r>
            <w:r>
              <w:instrText xml:space="preserve"> HYPERLINK "mailto:ardda@ardda.org"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color w:val="0000ff"/>
                <w:u w:val="single"/>
                <w:lang w:val="en-US"/>
              </w:rPr>
              <w:t>ardda@ardda.org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URL: </w:t>
            </w:r>
            <w:r>
              <w:rPr/>
              <w:fldChar w:fldCharType="begin"/>
            </w:r>
            <w:r>
              <w:instrText xml:space="preserve"> HYPERLINK "http://www.ardda.org/"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color w:val="0000ff"/>
                <w:u w:val="single"/>
              </w:rPr>
              <w:t>www.ardda.org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000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603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/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21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000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603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/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23.0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</w:rPr>
              <w:t>.20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21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23.0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</w:rPr>
              <w:t>.20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21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23.0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</w:rPr>
              <w:t>.202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6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23.0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9</w:t>
            </w:r>
            <w:r>
              <w:rPr>
                <w:rFonts w:ascii="Times New Roman" w:cs="Times New Roman" w:eastAsia="Times New Roman" w:hAnsi="Times New Roman"/>
              </w:rPr>
              <w:t>.202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6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None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tabs>
          <w:tab w:val="left" w:leader="none" w:pos="9940"/>
        </w:tabs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GMDSS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2884"/>
        <w:gridCol w:w="1346"/>
        <w:gridCol w:w="1276"/>
        <w:gridCol w:w="1276"/>
        <w:gridCol w:w="1678"/>
      </w:tblGrid>
      <w:tr>
        <w:trPr>
          <w:trHeight w:val="1" w:hRule="atLeast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Class / Grade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Issuing Country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Certificate No.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Issued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Expires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Details of Limitations</w:t>
            </w:r>
          </w:p>
        </w:tc>
      </w:tr>
      <w:tr>
        <w:tblPrEx/>
        <w:trPr>
          <w:trHeight w:val="1" w:hRule="atLeast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GMDSS 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Republic of Azerbaijan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State Maritime Administration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Phone: +99412 4987822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Tel/fax: +99412 4987813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 xml:space="preserve">E-mail: </w:t>
            </w:r>
            <w:r>
              <w:rPr/>
              <w:fldChar w:fldCharType="begin"/>
            </w:r>
            <w:r>
              <w:instrText xml:space="preserve"> HYPERLINK "mailto:ardda@ardda.org"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color w:val="0000ff"/>
                <w:u w:val="single"/>
                <w:lang w:val="en-US"/>
              </w:rPr>
              <w:t>ardda@ardda.org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URL: </w:t>
            </w:r>
            <w:r>
              <w:rPr/>
              <w:fldChar w:fldCharType="begin"/>
            </w:r>
            <w:r>
              <w:instrText xml:space="preserve"> HYPERLINK "http://www.ardda.org/"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color w:val="0000ff"/>
                <w:u w:val="single"/>
              </w:rPr>
              <w:t>www.ardda.org</w:t>
            </w:r>
            <w:r>
              <w:rPr/>
              <w:fldChar w:fldCharType="end"/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DQ-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0212</w:t>
            </w:r>
            <w:r>
              <w:rPr>
                <w:rFonts w:ascii="Times New Roman" w:cs="Times New Roman" w:eastAsia="Times New Roman" w:hAnsi="Times New Roman"/>
              </w:rPr>
              <w:t>-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7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.04.21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7.04.26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None </w:t>
            </w:r>
          </w:p>
        </w:tc>
      </w:tr>
      <w:tr>
        <w:tblPrEx/>
        <w:trPr>
          <w:trHeight w:val="1" w:hRule="atLeast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Endorsement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DQ-0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212</w:t>
            </w:r>
            <w:r>
              <w:rPr>
                <w:rFonts w:ascii="Times New Roman" w:cs="Times New Roman" w:eastAsia="Times New Roman" w:hAnsi="Times New Roman"/>
              </w:rPr>
              <w:t>-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7.04.21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</w:rPr>
              <w:t>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7.04.26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None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lang w:val="en-US"/>
        </w:rPr>
      </w:pPr>
      <w:r>
        <w:rPr>
          <w:rFonts w:ascii="Times New Roman" w:cs="Times New Roman" w:eastAsia="Times New Roman" w:hAnsi="Times New Roman"/>
          <w:sz w:val="24"/>
        </w:rPr>
        <w:t>Page 1 of 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Certificates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9"/>
        <w:gridCol w:w="1696"/>
        <w:gridCol w:w="1416"/>
        <w:gridCol w:w="1416"/>
        <w:gridCol w:w="2400"/>
      </w:tblGrid>
      <w:tr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Name of Course / Certificate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Number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Issued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Expires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Place of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Issue</w:t>
            </w: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Proficiency in survival Craft and boats other that fast rescue boats (Section A-VI/2, table A-VI/2-1)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AB № 1373038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10.07.2019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10.07.2024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Russian Federation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Basic safety training and instruction </w:t>
            </w:r>
          </w:p>
          <w:p>
            <w:pPr>
              <w:pStyle w:val="style0"/>
              <w:tabs>
                <w:tab w:val="left" w:leader="none" w:pos="9514"/>
                <w:tab w:val="left" w:leader="none" w:pos="9656"/>
                <w:tab w:val="left" w:leader="none" w:pos="9940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(Section A-VI/1, table A-VI/1-1, A-VI/1-2, A-VI/1-3, A-VI/1-4)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lang w:val="en-US"/>
              </w:rPr>
              <w:t>SO-0647-21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27.04.2021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27.04.2026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Advanced Fire Fighting (Section A-VI/3, table A-VI/3)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AB № 1364827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11.07.2019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11.07.2024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Medical First Aid (Section A-VI/4, table A-VI/4-1)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AB № 1364955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16.07.2019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16.07.2024</w:t>
            </w: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Medical First Aid and Medical Care (Section A-VI/4, tables A-VI/4-1, A-VI/4-2)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№ 19620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22.07.2019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22.07.2024</w:t>
            </w: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Training of Ship Security Officer (Section A-VI/5, table A-VI/5)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AB № 1326216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24.07.2019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24.07.2024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/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Ships carrying Dangerous and Hazardos(Section B-V/b,B-V/c)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№ 19632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26.07.2019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26.07.2024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ARPA (Section A-I/12, table B-I/12)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AB № 1052440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06.07.2019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06.07.2024</w:t>
            </w: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RADAR Observations and plotting</w:t>
            </w:r>
            <w:r>
              <w:rPr>
                <w:rFonts w:ascii="Calibri" w:cs="Calibri" w:eastAsia="Calibri" w:hAnsi="Calibri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(Section A-I/12, table B-I/12)</w:t>
            </w:r>
            <w:r>
              <w:rPr>
                <w:rFonts w:ascii="Calibri" w:cs="Calibri" w:eastAsia="Calibri" w:hAnsi="Calibri"/>
                <w:lang w:val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AB № 1052264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03.07.2019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03.07.2024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Electronic chart Display and Information Systems  (Section A-I/12, table B-I/12)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AB № 1052641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29.06.2019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29.06.2024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ISM Code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(Chapter IX SOLAS-74)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ISM № 00000045            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01.08.2019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01.08.2024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Advanced Training for Oil Tanker Cargo Operations (STCW Code, A-V/1-1 Pa.2.1 and Pa.2.2)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SB-0034-18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13.02.2018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13.02.2024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 Azerbaijan</w:t>
            </w: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Bridge Team and Resource Management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lang w:val="en-US"/>
              </w:rPr>
              <w:t>SW-0153-21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9.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04.2021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9.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04.2026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Leadership &amp; Teamwork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DL-0040-17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11.01.2017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29.12.2021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Security Awareness Training (Seafarers Without Designated Security Duties) A-VI/6 Para 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23-119-020617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02.06.2017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None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Cook Islands</w:t>
            </w: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Security Training For Seafarers With Designated Security Duties) A-VI/6 Para 6-8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23-64-020617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02.06.2017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None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Cook Islands</w:t>
            </w: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HUET &amp; EBS OPITO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99515095280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416003292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28.04.2016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27.04.2020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Kazakhstan</w:t>
            </w: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AGT L1 OPITO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49849024270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416003207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26.04.2016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26.04.2019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Kazakhstan</w:t>
            </w:r>
          </w:p>
        </w:tc>
      </w:tr>
      <w:tr>
        <w:tblPrEx/>
        <w:trPr>
          <w:trHeight w:val="1" w:hRule="atLeast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Ship Handling and Man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oeuvring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SV-0110-21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13.04.2021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13.04.2026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Azerbaijan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Language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716"/>
        <w:gridCol w:w="1482"/>
        <w:gridCol w:w="2418"/>
      </w:tblGrid>
      <w:tr>
        <w:trPr>
          <w:cantSplit/>
          <w:trHeight w:val="1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Spoken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Written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Understood</w:t>
            </w:r>
          </w:p>
        </w:tc>
      </w:tr>
      <w:tr>
        <w:tblPrEx/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Excellent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Excellent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Excellent</w:t>
            </w:r>
          </w:p>
        </w:tc>
      </w:tr>
      <w:tr>
        <w:tblPrEx/>
        <w:trPr>
          <w:trHeight w:val="1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Turkish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Good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Good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Good</w:t>
            </w:r>
          </w:p>
        </w:tc>
      </w:tr>
      <w:tr>
        <w:tblPrEx/>
        <w:trPr>
          <w:trHeight w:val="1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Russian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Excellent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Excellent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Excellent</w:t>
            </w:r>
          </w:p>
        </w:tc>
      </w:tr>
      <w:tr>
        <w:tblPrEx/>
        <w:trPr/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English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Good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Good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Good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lang w:val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Medical  Examination /  HEALTH Certificate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980"/>
        <w:gridCol w:w="2160"/>
        <w:gridCol w:w="3780"/>
      </w:tblGrid>
      <w:tr>
        <w:trPr>
          <w:cantSplit/>
          <w:trHeight w:val="1" w:hRule="atLeas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Number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Issued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Expires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Medical Center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No: 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1535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7</w:t>
            </w:r>
            <w:r>
              <w:rPr>
                <w:rFonts w:ascii="Times New Roman" w:cs="Times New Roman" w:eastAsia="Times New Roman" w:hAnsi="Times New Roman"/>
                <w:sz w:val="24"/>
              </w:rPr>
              <w:t>.0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</w:rPr>
              <w:t>.202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7.</w:t>
            </w:r>
            <w:r>
              <w:rPr>
                <w:rFonts w:ascii="Times New Roman" w:cs="Times New Roman" w:eastAsia="Times New Roman" w:hAnsi="Times New Roman"/>
                <w:sz w:val="24"/>
              </w:rPr>
              <w:t>0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</w:rPr>
              <w:t>.202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State 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Maritime Agency 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Uniklinika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 Medical Center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en-US"/>
        </w:rPr>
      </w:pPr>
      <w:r>
        <w:rPr>
          <w:rFonts w:ascii="Times New Roman" w:cs="Times New Roman" w:eastAsia="Times New Roman" w:hAnsi="Times New Roman"/>
          <w:sz w:val="24"/>
          <w:lang w:val="en-US"/>
        </w:rPr>
        <w:t>Page 2 of 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lang w:val="en-US"/>
        </w:rPr>
        <w:t xml:space="preserve">Record of Sea Service     (Last 10 years)       </w:t>
      </w:r>
    </w:p>
    <w:tbl>
      <w:tblPr>
        <w:tblW w:w="9827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2575"/>
        <w:gridCol w:w="1096"/>
        <w:gridCol w:w="1321"/>
        <w:gridCol w:w="1302"/>
        <w:gridCol w:w="1340"/>
        <w:gridCol w:w="1339"/>
      </w:tblGrid>
      <w:tr>
        <w:trPr>
          <w:trHeight w:val="148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COMPANY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Type of Vessel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DWT /GRT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RANK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Sign on 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Sign off DATE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M/V Petr Hamitov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Cunda Shipping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General Cargo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5389/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4972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MASTER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18.08.2023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02.11.2023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M/V Atlantic Power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Ocean Shipping and Agency Limited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Tug S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upply Vessel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1364,77/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1943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MASTER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17.11.2022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10.02.2023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M/V Defender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GANT Denizcilik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General Cargo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10613/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6352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CHF.OFF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20.08.2022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02.11.2022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M/V 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SUM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HANEM 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Denizcilik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General Cargo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5163/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3493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MASTER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12.03.2022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14.05.2022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M/V 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SUM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HANEM Denizcilik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General Cargo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5163/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3493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MASTER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20.10.2021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06.02.2022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 w:hint="default"/>
                <w:sz w:val="24"/>
                <w:lang w:val="en-US"/>
              </w:rPr>
              <w:t>M/V</w:t>
            </w:r>
            <w:r>
              <w:rPr>
                <w:rFonts w:ascii="Times New Roman" w:cs="Times New Roman" w:eastAsia="Times New Roman" w:hAnsi="Times New Roman" w:hint="default"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sz w:val="24"/>
                <w:lang w:val="en-US"/>
              </w:rPr>
              <w:t>M.N.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sz w:val="24"/>
                <w:lang w:val="en-US"/>
              </w:rPr>
              <w:t>Eregli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sz w:val="24"/>
                <w:lang w:val="en-US"/>
              </w:rPr>
              <w:t>SETA</w:t>
            </w:r>
            <w:r>
              <w:rPr>
                <w:rFonts w:ascii="Times New Roman" w:cs="Times New Roman" w:eastAsia="Times New Roman" w:hAnsi="Times New Roman" w:hint="default"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sz w:val="24"/>
                <w:lang w:val="en-US"/>
              </w:rPr>
              <w:t>Denizcilik</w:t>
            </w:r>
            <w:r>
              <w:rPr>
                <w:rFonts w:ascii="Times New Roman" w:cs="Times New Roman" w:eastAsia="Times New Roman" w:hAnsi="Times New Roman" w:hint="default"/>
                <w:sz w:val="24"/>
                <w:lang w:val="en-US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General Cargo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3100/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2319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MASTER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3.11.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2020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1.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03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.202</w:t>
            </w:r>
            <w:r>
              <w:rPr>
                <w:rFonts w:ascii="Times New Roman" w:cs="Times New Roman" w:eastAsia="Times New Roman" w:hAnsi="Times New Roman"/>
                <w:lang w:val="en-US"/>
              </w:rPr>
              <w:t>1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M/V M.N.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Eregli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SETA Denizcilik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General Cargo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3100/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2319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CHF.OFF.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05.07.2020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11.10.2020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M/V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Altius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EFE Shipping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General Cargo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1668/1163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CHF.OFF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09.01.2020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18.</w:t>
            </w:r>
            <w:r>
              <w:rPr>
                <w:rFonts w:ascii="Times New Roman" w:cs="Times New Roman" w:eastAsia="Times New Roman" w:hAnsi="Times New Roman"/>
              </w:rPr>
              <w:t>06.2020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M/V Yaguar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ENKA Insaat ve Sanayi A.S.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Offshore Supply Vessel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719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MASTER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22.03.2019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31.05.2019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M/V Aral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ENKA Insaat ve Sanayi A.S.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AHTug Boat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224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MASTER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19.01.2019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20.02.2019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M/V Sakarya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ENKA Insaat ve Sanayi A.S.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Special Purpose Vessel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732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MASTER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12.10.2018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17.12.2018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M/V A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ktaslar C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lang w:val="en-US"/>
              </w:rPr>
              <w:t>AKTAS Denizcilik limited Sirketi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lang w:val="en-US"/>
              </w:rPr>
              <w:t>upply</w:t>
            </w:r>
          </w:p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Vessel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529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left"/>
              <w:rPr/>
            </w:pPr>
            <w:r>
              <w:rPr>
                <w:lang w:val="en-US"/>
              </w:rPr>
              <w:t>M</w:t>
            </w:r>
            <w:r>
              <w:rPr>
                <w:lang w:val="en-US"/>
              </w:rPr>
              <w:t>ASTER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04.06.2017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26.07.2017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CATRO IX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WAGENBORG KZ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Landing Craft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500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Chief Officer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19.07.2016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23.08.2016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CATRO IX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WAGENBORG KZ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Landing Craft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500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Chief Officer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25.04.2016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08.06.2016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CM PLOVER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Caspian Mainport International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Tug Supply Vessel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fffff"/>
              </w:rPr>
              <w:t>874/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1200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9940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Chief Officer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12.05.2015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18.09.2015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CM PLOVER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Caspian Mainport International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Tug Supply Vessel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fffff"/>
              </w:rPr>
              <w:t>874/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1200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Chief Officer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07.01.2015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06.03.2015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8698"/>
              </w:tabs>
              <w:spacing w:after="0" w:lineRule="auto" w:line="240"/>
              <w:ind w:right="-1300"/>
              <w:jc w:val="both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CM ITALIA </w:t>
            </w:r>
          </w:p>
          <w:p>
            <w:pPr>
              <w:pStyle w:val="style0"/>
              <w:spacing w:after="0" w:lineRule="auto" w:line="240"/>
              <w:jc w:val="both"/>
              <w:rPr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Caspian Mainport International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Tug Supply Vessel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fffff"/>
              </w:rPr>
              <w:t>2073/ 1299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Chief Officer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9514"/>
              </w:tabs>
              <w:spacing w:after="0" w:lineRule="auto" w:line="240"/>
              <w:ind w:right="-1726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03.10.2014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05.12.2014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CM PLOVER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Caspian Mainport International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Tug Supply Vessel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fffff"/>
              </w:rPr>
              <w:t>874/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1200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Chief Officer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01.07.2014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02.09.2014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jc w:val="center"/>
              <w:rPr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The State Maritime Administrations the Republic of Azerbaijan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Chief Consultant of Crew Department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01.03.2012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jc w:val="center"/>
              <w:rPr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</w:rPr>
              <w:t>01.08.2014</w:t>
            </w:r>
          </w:p>
        </w:tc>
      </w:tr>
      <w:tr>
        <w:tblPrEx/>
        <w:trPr>
          <w:trHeight w:val="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7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Work in the headquarters and ships of the Navy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10.07.1999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12.03.2009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7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Turkish language school and Combined War Academy (Naval)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06.11.1996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07.07.1999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7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Work in the headquarters and ships of the Navy</w:t>
            </w:r>
          </w:p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01.08.1989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04.11.1996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en-US"/>
        </w:rPr>
      </w:pPr>
    </w:p>
    <w:sectPr>
      <w:pgSz w:w="11906" w:h="16838" w:orient="portrait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763</Words>
  <Pages>1</Pages>
  <Characters>4912</Characters>
  <Application>WPS Office</Application>
  <DocSecurity>0</DocSecurity>
  <Paragraphs>581</Paragraphs>
  <ScaleCrop>false</ScaleCrop>
  <Company>SPecialiST RePack</Company>
  <LinksUpToDate>false</LinksUpToDate>
  <CharactersWithSpaces>5370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2022-05-15T12:21:16Z</dcterms:created>
  <dc:creator>WPS Office</dc:creator>
  <lastModifiedBy>M2010J19SG</lastModifiedBy>
  <dcterms:modified xsi:type="dcterms:W3CDTF">2023-12-01T12:57:04Z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4cf0acf1e89442b2b5553795908d71c1</vt:lpwstr>
  </property>
</Properties>
</file>