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670" w:rsidRDefault="00E61670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925"/>
        <w:gridCol w:w="1265"/>
        <w:gridCol w:w="396"/>
        <w:gridCol w:w="5235"/>
      </w:tblGrid>
      <w:tr w:rsidR="00E61670">
        <w:trPr>
          <w:tblCellSpacing w:w="15" w:type="dxa"/>
          <w:jc w:val="center"/>
        </w:trPr>
        <w:tc>
          <w:tcPr>
            <w:tcW w:w="8035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E6167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</w:p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 w:eastAsia="ru-RU"/>
              </w:rPr>
              <w:t>CURRICULUM VITAE</w:t>
            </w:r>
          </w:p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:rsidR="00E61670" w:rsidRDefault="00E61670">
            <w:pPr>
              <w:spacing w:before="100" w:beforeAutospacing="1" w:after="100" w:afterAutospacing="1" w:line="210" w:lineRule="atLeast"/>
              <w:jc w:val="center"/>
              <w:rPr>
                <w:rStyle w:val="a3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shd w:val="clear" w:color="auto" w:fill="auto"/>
          </w:tcPr>
          <w:p w:rsidR="00E61670" w:rsidRDefault="004603F4">
            <w:pPr>
              <w:spacing w:before="100" w:beforeAutospacing="1" w:after="100" w:afterAutospacing="1" w:line="210" w:lineRule="atLeast"/>
              <w:rPr>
                <w:rStyle w:val="a3"/>
                <w:rFonts w:ascii="Times New Roman" w:eastAsia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20320</wp:posOffset>
                  </wp:positionV>
                  <wp:extent cx="3263900" cy="367792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367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670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Main</w:t>
            </w:r>
            <w:proofErr w:type="spellEnd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information</w:t>
            </w:r>
            <w:proofErr w:type="spellEnd"/>
            <w:r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1670" w:rsidRPr="002A37E0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 xml:space="preserve">Full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Name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0C7EF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0051FA">
              <w:rPr>
                <w:rFonts w:ascii="Times New Roman" w:eastAsia="Times New Roman" w:hAnsi="Times New Roman"/>
              </w:rPr>
              <w:t>TOLIK ATAKHANOV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Date of birth: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A9348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01.12.1996</w:t>
            </w:r>
          </w:p>
        </w:tc>
      </w:tr>
      <w:tr w:rsidR="00E61670" w:rsidRPr="002A37E0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Citizenship: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B13D4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</w:t>
            </w:r>
            <w:r w:rsidR="00A93488">
              <w:rPr>
                <w:rFonts w:ascii="Times New Roman" w:eastAsia="Times New Roman" w:hAnsi="Times New Roman"/>
              </w:rPr>
              <w:t>USAR</w:t>
            </w:r>
          </w:p>
        </w:tc>
      </w:tr>
      <w:tr w:rsidR="00E61670" w:rsidRPr="002A37E0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Phones:</w:t>
            </w: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144FB2" w:rsidP="000C7EF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+99470</w:t>
            </w:r>
            <w:r w:rsidR="003D12DF">
              <w:rPr>
                <w:rFonts w:ascii="Times New Roman" w:eastAsia="Times New Roman" w:hAnsi="Times New Roman"/>
              </w:rPr>
              <w:t>6451616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Country</w:t>
            </w:r>
            <w:r>
              <w:rPr>
                <w:rStyle w:val="a3"/>
                <w:rFonts w:ascii="Times New Roman" w:eastAsia="Times New Roman" w:hAnsi="Times New Roman"/>
                <w:lang w:val="en-US"/>
              </w:rPr>
              <w:t xml:space="preserve"> of residence</w:t>
            </w: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:</w:t>
            </w: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</w:tr>
      <w:tr w:rsidR="00E61670" w:rsidRPr="00B13D4E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E6167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City:</w:t>
            </w: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A9348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GUSAR</w:t>
            </w:r>
          </w:p>
        </w:tc>
      </w:tr>
    </w:tbl>
    <w:p w:rsidR="00E61670" w:rsidRDefault="00E61670">
      <w:pPr>
        <w:jc w:val="center"/>
        <w:rPr>
          <w:rFonts w:ascii="Times New Roman" w:eastAsia="Times New Roman" w:hAnsi="Times New Roman"/>
          <w:vanish/>
        </w:rPr>
      </w:pPr>
    </w:p>
    <w:p w:rsidR="00E61670" w:rsidRDefault="00E6167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639"/>
        <w:gridCol w:w="1391"/>
        <w:gridCol w:w="2793"/>
        <w:gridCol w:w="1453"/>
      </w:tblGrid>
      <w:tr w:rsidR="00E61670">
        <w:trPr>
          <w:tblCellSpacing w:w="15" w:type="dxa"/>
          <w:jc w:val="center"/>
        </w:trPr>
        <w:tc>
          <w:tcPr>
            <w:tcW w:w="287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Passports</w:t>
            </w:r>
            <w:proofErr w:type="spellEnd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Smbk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a3"/>
                <w:rFonts w:ascii="Times New Roman" w:eastAsia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Date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of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issue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6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Place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of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14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Date of expire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61670" w:rsidRPr="002A37E0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Seaman's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book</w:t>
            </w:r>
            <w:proofErr w:type="spellEnd"/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144FB2" w:rsidRDefault="00D1745E" w:rsidP="00144FB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DQK </w:t>
            </w:r>
            <w:r w:rsidR="00015DBD">
              <w:rPr>
                <w:rFonts w:ascii="Times New Roman" w:eastAsia="Times New Roman" w:hAnsi="Times New Roman"/>
              </w:rPr>
              <w:t>020431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D1745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E03DB0">
              <w:rPr>
                <w:rFonts w:ascii="Times New Roman" w:eastAsia="Times New Roman" w:hAnsi="Times New Roman"/>
              </w:rPr>
              <w:t>04.06.2022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B13D4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>
              <w:rPr>
                <w:rFonts w:ascii="Times New Roman" w:eastAsia="Times New Roman" w:hAnsi="Times New Roman"/>
                <w:lang w:val="en-US"/>
              </w:rPr>
              <w:t>, 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D1745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C42540">
              <w:rPr>
                <w:rFonts w:ascii="Times New Roman" w:eastAsia="Times New Roman" w:hAnsi="Times New Roman"/>
              </w:rPr>
              <w:t>04.06</w:t>
            </w:r>
            <w:r w:rsidR="00732BFD">
              <w:rPr>
                <w:rFonts w:ascii="Times New Roman" w:eastAsia="Times New Roman" w:hAnsi="Times New Roman"/>
              </w:rPr>
              <w:t>.2027</w:t>
            </w:r>
          </w:p>
        </w:tc>
      </w:tr>
      <w:tr w:rsidR="00E61670" w:rsidRPr="008F430E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D2D8B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6D2D8B">
              <w:rPr>
                <w:rFonts w:ascii="Times New Roman" w:eastAsia="Times New Roman" w:hAnsi="Times New Roman"/>
                <w:b/>
                <w:bCs/>
                <w:lang w:val="en-US"/>
              </w:rPr>
              <w:t>International passport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151C02" w:rsidRDefault="008B46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C02369053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32F53" w:rsidRDefault="00232F5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AA4B54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8F430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az-Cyrl-AZ"/>
              </w:rPr>
              <w:t xml:space="preserve">            </w:t>
            </w:r>
            <w:r w:rsidR="00F45537"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32F53" w:rsidRDefault="00232F5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AA4B54">
              <w:rPr>
                <w:rFonts w:ascii="Times New Roman" w:eastAsia="Times New Roman" w:hAnsi="Times New Roman"/>
              </w:rPr>
              <w:t>29.04.2029</w:t>
            </w:r>
          </w:p>
        </w:tc>
      </w:tr>
      <w:tr w:rsidR="00E61670" w:rsidRPr="008F430E">
        <w:trPr>
          <w:tblCellSpacing w:w="15" w:type="dxa"/>
          <w:jc w:val="center"/>
        </w:trPr>
        <w:tc>
          <w:tcPr>
            <w:tcW w:w="287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D2D8B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Diplomas</w:t>
            </w:r>
            <w:r w:rsidRPr="006D2D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6D2D8B">
              <w:rPr>
                <w:rStyle w:val="a3"/>
                <w:rFonts w:ascii="Times New Roman" w:eastAsia="Times New Roman" w:hAnsi="Times New Roman"/>
                <w:lang w:val="en-US"/>
              </w:rPr>
              <w:t>№</w:t>
            </w:r>
            <w:r w:rsidRPr="006D2D8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6D2D8B">
              <w:rPr>
                <w:rStyle w:val="a3"/>
                <w:rFonts w:ascii="Times New Roman" w:eastAsia="Times New Roman" w:hAnsi="Times New Roman"/>
                <w:lang w:val="en-US"/>
              </w:rPr>
              <w:t>Date of issue</w:t>
            </w:r>
            <w:r w:rsidRPr="006D2D8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76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Place of issue</w:t>
            </w:r>
          </w:p>
        </w:tc>
        <w:tc>
          <w:tcPr>
            <w:tcW w:w="14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2A37E0">
              <w:rPr>
                <w:rStyle w:val="a3"/>
                <w:rFonts w:ascii="Times New Roman" w:eastAsia="Times New Roman" w:hAnsi="Times New Roman"/>
                <w:lang w:val="en-US"/>
              </w:rPr>
              <w:t>Valid up</w:t>
            </w:r>
            <w:r w:rsidRPr="002A37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E61670" w:rsidRPr="008F430E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>Rank</w:t>
            </w:r>
          </w:p>
        </w:tc>
        <w:tc>
          <w:tcPr>
            <w:tcW w:w="7231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1E449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Able Seafarer-</w:t>
            </w:r>
            <w:proofErr w:type="spellStart"/>
            <w:r w:rsidR="009971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Deck</w:t>
            </w:r>
            <w:proofErr w:type="spellEnd"/>
          </w:p>
        </w:tc>
      </w:tr>
      <w:tr w:rsidR="00E61670" w:rsidRPr="00A17CDB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A37E0">
              <w:rPr>
                <w:rFonts w:ascii="Times New Roman" w:eastAsia="Times New Roman" w:hAnsi="Times New Roman"/>
                <w:b/>
                <w:bCs/>
                <w:lang w:val="en-US"/>
              </w:rPr>
              <w:t>Professional license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D723B2" w:rsidP="00BF142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RP08121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D723B2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01.06.2023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2A37E0" w:rsidRDefault="00B13D4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 w:rsidRPr="002A37E0">
              <w:rPr>
                <w:rFonts w:ascii="Times New Roman" w:eastAsia="Times New Roman" w:hAnsi="Times New Roman"/>
                <w:lang w:val="en-US"/>
              </w:rPr>
              <w:t>, 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1B25E5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01.</w:t>
            </w:r>
            <w:r w:rsidR="004D5101">
              <w:rPr>
                <w:rFonts w:ascii="Times New Roman" w:eastAsia="Times New Roman" w:hAnsi="Times New Roman"/>
              </w:rPr>
              <w:t>06.2033</w:t>
            </w:r>
          </w:p>
        </w:tc>
      </w:tr>
      <w:tr w:rsidR="00E61670" w:rsidRPr="00A17CDB">
        <w:trPr>
          <w:tblCellSpacing w:w="15" w:type="dxa"/>
          <w:jc w:val="center"/>
        </w:trPr>
        <w:tc>
          <w:tcPr>
            <w:tcW w:w="287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A17CD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17CDB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Certificates</w:t>
            </w:r>
            <w:r w:rsidRPr="00A17CD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A17CD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A17CDB">
              <w:rPr>
                <w:rStyle w:val="a3"/>
                <w:rFonts w:ascii="Times New Roman" w:eastAsia="Times New Roman" w:hAnsi="Times New Roman"/>
                <w:lang w:val="en-US"/>
              </w:rPr>
              <w:t>№</w:t>
            </w:r>
            <w:r w:rsidRPr="00A17CD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A17CD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A17CDB">
              <w:rPr>
                <w:rStyle w:val="a3"/>
                <w:rFonts w:ascii="Times New Roman" w:eastAsia="Times New Roman" w:hAnsi="Times New Roman"/>
                <w:lang w:val="en-US"/>
              </w:rPr>
              <w:t>Date of issue</w:t>
            </w:r>
            <w:r w:rsidRPr="00A17CD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76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A17CDB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17CDB">
              <w:rPr>
                <w:rStyle w:val="a3"/>
                <w:rFonts w:ascii="Times New Roman" w:eastAsia="Times New Roman" w:hAnsi="Times New Roman"/>
                <w:lang w:val="en-US"/>
              </w:rPr>
              <w:t>Place of issue</w:t>
            </w:r>
          </w:p>
        </w:tc>
        <w:tc>
          <w:tcPr>
            <w:tcW w:w="14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A17CD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A17CDB">
              <w:rPr>
                <w:rStyle w:val="a3"/>
                <w:rFonts w:ascii="Times New Roman" w:eastAsia="Times New Roman" w:hAnsi="Times New Roman"/>
                <w:lang w:val="en-US"/>
              </w:rPr>
              <w:t>Valid up</w:t>
            </w:r>
            <w:r w:rsidRPr="00A17CD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E61670" w:rsidRPr="00C7615D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F856E4" w:rsidP="00CE30C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Training for seafar</w:t>
            </w:r>
            <w:r w:rsidR="00D4299D">
              <w:rPr>
                <w:rFonts w:ascii="Times New Roman" w:eastAsia="Times New Roman" w:hAnsi="Times New Roman"/>
                <w:b/>
                <w:bCs/>
                <w:lang w:val="en-US"/>
              </w:rPr>
              <w:t>ers with designated security duties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832AA6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SH-0728-22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15009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13.05.</w:t>
            </w:r>
            <w:r w:rsidR="00C707DE"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B13D4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 w:rsidRPr="00F856E4">
              <w:rPr>
                <w:rFonts w:ascii="Times New Roman" w:eastAsia="Times New Roman" w:hAnsi="Times New Roman"/>
                <w:lang w:val="en-US"/>
              </w:rPr>
              <w:t>,BAKU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707D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13.05.2027</w:t>
            </w:r>
          </w:p>
        </w:tc>
      </w:tr>
      <w:tr w:rsidR="00E61670" w:rsidRPr="00C7615D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299D" w:rsidRPr="00F856E4" w:rsidRDefault="00D4299D" w:rsidP="00CE30C5">
            <w:pPr>
              <w:tabs>
                <w:tab w:val="center" w:pos="1399"/>
                <w:tab w:val="right" w:pos="2799"/>
              </w:tabs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Personal survival techniques, fire prevention and fire </w:t>
            </w:r>
            <w:r w:rsidR="00CE30C5">
              <w:rPr>
                <w:rFonts w:ascii="Times New Roman" w:eastAsia="Times New Roman" w:hAnsi="Times New Roman"/>
                <w:b/>
                <w:bCs/>
                <w:lang w:val="en-US"/>
              </w:rPr>
              <w:t>fighting , elementary first aid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, personal safety and social responsibilities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F856E4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856E4">
              <w:rPr>
                <w:rFonts w:ascii="Times New Roman" w:eastAsia="Times New Roman" w:hAnsi="Times New Roman"/>
                <w:lang w:val="en-US"/>
              </w:rPr>
              <w:t>SO</w:t>
            </w:r>
            <w:r w:rsidR="006E1F43" w:rsidRPr="00F856E4">
              <w:rPr>
                <w:rFonts w:ascii="Times New Roman" w:eastAsia="Times New Roman" w:hAnsi="Times New Roman"/>
                <w:lang w:val="en-US"/>
              </w:rPr>
              <w:t>-</w:t>
            </w:r>
            <w:r w:rsidR="00C070C5">
              <w:rPr>
                <w:rFonts w:ascii="Times New Roman" w:eastAsia="Times New Roman" w:hAnsi="Times New Roman"/>
              </w:rPr>
              <w:t>1931-22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070C5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11.05.2022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B13D4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 w:rsidRPr="00F856E4">
              <w:rPr>
                <w:rFonts w:ascii="Times New Roman" w:eastAsia="Times New Roman" w:hAnsi="Times New Roman"/>
                <w:lang w:val="en-US"/>
              </w:rPr>
              <w:t>,BAKU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070C5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11.05.</w:t>
            </w:r>
            <w:r w:rsidR="0068342E">
              <w:rPr>
                <w:rFonts w:ascii="Times New Roman" w:eastAsia="Times New Roman" w:hAnsi="Times New Roman"/>
              </w:rPr>
              <w:t>2027</w:t>
            </w:r>
          </w:p>
        </w:tc>
      </w:tr>
      <w:tr w:rsidR="00E61670" w:rsidRPr="003440FD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E30C5" w:rsidP="00CE30C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Proficieney in survival craft and boats other than fast rescue boats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F856E4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856E4">
              <w:rPr>
                <w:rFonts w:ascii="Times New Roman" w:eastAsia="Times New Roman" w:hAnsi="Times New Roman"/>
                <w:lang w:val="en-US"/>
              </w:rPr>
              <w:t>SL</w:t>
            </w:r>
            <w:r w:rsidR="006E1F43" w:rsidRPr="00F856E4">
              <w:rPr>
                <w:rFonts w:ascii="Times New Roman" w:eastAsia="Times New Roman" w:hAnsi="Times New Roman"/>
                <w:lang w:val="en-US"/>
              </w:rPr>
              <w:t>-</w:t>
            </w:r>
            <w:r w:rsidR="00CD02B6">
              <w:rPr>
                <w:rFonts w:ascii="Times New Roman" w:eastAsia="Times New Roman" w:hAnsi="Times New Roman"/>
              </w:rPr>
              <w:t>1044-22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D02B6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E2A82">
              <w:rPr>
                <w:rFonts w:ascii="Times New Roman" w:eastAsia="Times New Roman" w:hAnsi="Times New Roman"/>
              </w:rPr>
              <w:t>.05.2022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B13D4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 w:rsidRPr="00F856E4">
              <w:rPr>
                <w:rFonts w:ascii="Times New Roman" w:eastAsia="Times New Roman" w:hAnsi="Times New Roman"/>
                <w:lang w:val="en-US"/>
              </w:rPr>
              <w:t>,BAKU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1E2A82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10.05.2027</w:t>
            </w:r>
          </w:p>
        </w:tc>
      </w:tr>
      <w:tr w:rsidR="00E61670" w:rsidRPr="003440FD">
        <w:trPr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CE30C5" w:rsidP="00CE30C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International Safety Management Code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6416EC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856E4">
              <w:rPr>
                <w:rFonts w:ascii="Times New Roman" w:eastAsia="Times New Roman" w:hAnsi="Times New Roman"/>
                <w:lang w:val="en-US"/>
              </w:rPr>
              <w:t>SP-</w:t>
            </w:r>
            <w:r w:rsidR="0068045D">
              <w:rPr>
                <w:rFonts w:ascii="Times New Roman" w:eastAsia="Times New Roman" w:hAnsi="Times New Roman"/>
              </w:rPr>
              <w:t>1215-22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92657A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12.05.2022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B13D4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F45537" w:rsidRPr="00F856E4">
              <w:rPr>
                <w:rFonts w:ascii="Times New Roman" w:eastAsia="Times New Roman" w:hAnsi="Times New Roman"/>
                <w:lang w:val="en-US"/>
              </w:rPr>
              <w:t>,BAKU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856E4" w:rsidRDefault="0092657A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12.05.2027</w:t>
            </w:r>
          </w:p>
        </w:tc>
      </w:tr>
      <w:tr w:rsidR="00B34396" w:rsidRPr="006C0E85" w:rsidTr="00CE30C5">
        <w:trPr>
          <w:trHeight w:val="790"/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Pr="00F856E4" w:rsidRDefault="00CE30C5" w:rsidP="00CE30C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Ship Security-related familiarization security-awareness training</w:t>
            </w: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Pr="00F856E4" w:rsidRDefault="00F856E4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856E4">
              <w:rPr>
                <w:rFonts w:ascii="Times New Roman" w:eastAsia="Times New Roman" w:hAnsi="Times New Roman"/>
                <w:lang w:val="en-US"/>
              </w:rPr>
              <w:t>SI</w:t>
            </w:r>
            <w:r w:rsidR="006C0E85" w:rsidRPr="00F856E4">
              <w:rPr>
                <w:rFonts w:ascii="Times New Roman" w:eastAsia="Times New Roman" w:hAnsi="Times New Roman"/>
                <w:lang w:val="en-US"/>
              </w:rPr>
              <w:t>-</w:t>
            </w:r>
            <w:r w:rsidR="007353F7">
              <w:rPr>
                <w:rFonts w:ascii="Times New Roman" w:eastAsia="Times New Roman" w:hAnsi="Times New Roman"/>
              </w:rPr>
              <w:t>1005-22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Pr="00F856E4" w:rsidRDefault="007353F7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06.05.2022</w:t>
            </w: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Pr="00F856E4" w:rsidRDefault="00B13D4E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SMA</w:t>
            </w:r>
            <w:r w:rsidR="006C0E85" w:rsidRPr="00F856E4">
              <w:rPr>
                <w:rFonts w:ascii="Times New Roman" w:eastAsia="Times New Roman" w:hAnsi="Times New Roman"/>
                <w:lang w:val="en-US"/>
              </w:rPr>
              <w:t>,BAKU</w:t>
            </w: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Pr="00F856E4" w:rsidRDefault="007340BC" w:rsidP="00F856E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06.05.2027</w:t>
            </w:r>
          </w:p>
        </w:tc>
      </w:tr>
      <w:tr w:rsidR="00B34396" w:rsidRPr="006C0E85" w:rsidTr="00CE30C5">
        <w:trPr>
          <w:trHeight w:val="35"/>
          <w:tblCellSpacing w:w="15" w:type="dxa"/>
          <w:jc w:val="center"/>
        </w:trPr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Default="00B34396" w:rsidP="003440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  <w:tc>
          <w:tcPr>
            <w:tcW w:w="16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Default="00B34396" w:rsidP="006416E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Default="00B34396" w:rsidP="003440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76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Default="00B34396" w:rsidP="003440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4396" w:rsidRDefault="00B34396" w:rsidP="003440F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E61670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p w:rsidR="00E61670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2071"/>
        <w:gridCol w:w="2977"/>
        <w:gridCol w:w="2126"/>
        <w:gridCol w:w="1768"/>
      </w:tblGrid>
      <w:tr w:rsidR="00E61670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Sea service </w:t>
            </w:r>
          </w:p>
        </w:tc>
      </w:tr>
      <w:tr w:rsidR="00656673" w:rsidTr="00656673">
        <w:trPr>
          <w:trHeight w:val="433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Position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Name of Ship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Type of Ship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Style w:val="a3"/>
              </w:rPr>
              <w:t>Date</w:t>
            </w:r>
            <w:proofErr w:type="spellEnd"/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Employer</w:t>
            </w:r>
          </w:p>
        </w:tc>
      </w:tr>
      <w:tr w:rsidR="00656673" w:rsidRPr="00194488" w:rsidTr="00D1745E">
        <w:trPr>
          <w:trHeight w:val="696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4488" w:rsidRPr="00F64756" w:rsidRDefault="00FD700D" w:rsidP="00F6475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ABLE SEAMEN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4488" w:rsidRPr="00194488" w:rsidRDefault="004F6FA6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M/V</w:t>
            </w:r>
            <w:r w:rsidR="00E27248">
              <w:rPr>
                <w:rFonts w:ascii="Times New Roman" w:eastAsia="Times New Roman" w:hAnsi="Times New Roman"/>
                <w:b/>
              </w:rPr>
              <w:t xml:space="preserve"> 'LAUD</w:t>
            </w:r>
            <w:r w:rsidR="00D17B04">
              <w:rPr>
                <w:rFonts w:ascii="Times New Roman" w:eastAsia="Times New Roman" w:hAnsi="Times New Roman"/>
                <w:b/>
              </w:rPr>
              <w:t>'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4488" w:rsidRPr="002D65AA" w:rsidRDefault="00D123EF" w:rsidP="00A829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IYEM ASYA SHIP</w:t>
            </w:r>
            <w:r w:rsidR="005C1637">
              <w:rPr>
                <w:rFonts w:ascii="Times New Roman" w:eastAsia="Times New Roman" w:hAnsi="Times New Roman"/>
                <w:b/>
              </w:rPr>
              <w:t>PING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4488" w:rsidRPr="00656673" w:rsidRDefault="005C1637" w:rsidP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06.09.2017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4488" w:rsidRPr="00656673" w:rsidRDefault="00325A8C" w:rsidP="006566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06.06.2018</w:t>
            </w:r>
          </w:p>
        </w:tc>
      </w:tr>
      <w:tr w:rsidR="00656673" w:rsidRPr="00194488" w:rsidTr="00D1745E">
        <w:trPr>
          <w:trHeight w:val="650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F64756" w:rsidRDefault="007C519D" w:rsidP="00F6475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ABLE SEAMEN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194488" w:rsidRDefault="00656673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M/V </w:t>
            </w:r>
            <w:r w:rsidR="00DC3DFD">
              <w:rPr>
                <w:rFonts w:ascii="Times New Roman" w:eastAsia="Times New Roman" w:hAnsi="Times New Roman"/>
                <w:b/>
              </w:rPr>
              <w:t>'AKIN'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194488" w:rsidRDefault="00DC3DFD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DENTAŞ </w:t>
            </w:r>
            <w:r w:rsidR="00993B37">
              <w:rPr>
                <w:rFonts w:ascii="Times New Roman" w:eastAsia="Times New Roman" w:hAnsi="Times New Roman"/>
                <w:b/>
              </w:rPr>
              <w:t>SHIPPING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56673" w:rsidRDefault="00582494" w:rsidP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24.08.2018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656673" w:rsidRDefault="00B95026" w:rsidP="006566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24.02.2019</w:t>
            </w:r>
          </w:p>
        </w:tc>
      </w:tr>
      <w:tr w:rsidR="00656673" w:rsidRPr="00194488" w:rsidTr="00D1745E">
        <w:trPr>
          <w:trHeight w:val="521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2FB8" w:rsidRPr="00F64756" w:rsidRDefault="000E23D1" w:rsidP="00F6475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ABLE SEAMEN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2FB8" w:rsidRPr="00656673" w:rsidRDefault="00656673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M/V </w:t>
            </w:r>
            <w:r w:rsidR="00B84ABD">
              <w:rPr>
                <w:rFonts w:ascii="Times New Roman" w:eastAsia="Times New Roman" w:hAnsi="Times New Roman"/>
                <w:b/>
              </w:rPr>
              <w:t>'</w:t>
            </w:r>
            <w:r w:rsidR="00325D54">
              <w:rPr>
                <w:rFonts w:ascii="Times New Roman" w:eastAsia="Times New Roman" w:hAnsi="Times New Roman"/>
                <w:b/>
              </w:rPr>
              <w:t>MUZAFFER BEY'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2FB8" w:rsidRDefault="00E9055F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BEK </w:t>
            </w:r>
            <w:r w:rsidR="00B53399">
              <w:rPr>
                <w:rFonts w:ascii="Times New Roman" w:eastAsia="Times New Roman" w:hAnsi="Times New Roman"/>
                <w:b/>
              </w:rPr>
              <w:t>SHIPPING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2FB8" w:rsidRPr="00656673" w:rsidRDefault="00FF60F2" w:rsidP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26.06.2019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2FB8" w:rsidRPr="00656673" w:rsidRDefault="00771E49" w:rsidP="006566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="00335ADE">
              <w:rPr>
                <w:rFonts w:ascii="Times New Roman" w:eastAsia="Times New Roman" w:hAnsi="Times New Roman"/>
                <w:sz w:val="20"/>
                <w:szCs w:val="20"/>
              </w:rPr>
              <w:t>.01.2020</w:t>
            </w:r>
          </w:p>
        </w:tc>
      </w:tr>
      <w:tr w:rsidR="00331B30" w:rsidRPr="00194488" w:rsidTr="00D1745E">
        <w:trPr>
          <w:trHeight w:val="521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F64756" w:rsidRDefault="0090766E" w:rsidP="00F6475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SAILOR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Default="00EC26D4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M/V 'ALOPO'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Default="000B0381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AKAR GROUP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656673" w:rsidRDefault="00AE4984" w:rsidP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09.12.2020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656673" w:rsidRDefault="00671CE9" w:rsidP="006566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5056DC">
              <w:rPr>
                <w:rFonts w:ascii="Times New Roman" w:eastAsia="Times New Roman" w:hAnsi="Times New Roman"/>
                <w:sz w:val="20"/>
                <w:szCs w:val="20"/>
              </w:rPr>
              <w:t>.11.2021</w:t>
            </w:r>
          </w:p>
        </w:tc>
      </w:tr>
      <w:tr w:rsidR="00331B30" w:rsidRPr="00194488" w:rsidTr="00D1745E">
        <w:trPr>
          <w:trHeight w:val="521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F64756" w:rsidRDefault="005E6F76" w:rsidP="00F6475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SAILOR</w:t>
            </w:r>
          </w:p>
        </w:tc>
        <w:tc>
          <w:tcPr>
            <w:tcW w:w="20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Default="00511E20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M/V</w:t>
            </w:r>
            <w:r w:rsidR="00063077">
              <w:rPr>
                <w:rFonts w:ascii="Times New Roman" w:eastAsia="Times New Roman" w:hAnsi="Times New Roman"/>
                <w:b/>
              </w:rPr>
              <w:t xml:space="preserve"> '</w:t>
            </w:r>
            <w:r w:rsidR="008D72B6">
              <w:rPr>
                <w:rFonts w:ascii="Times New Roman" w:eastAsia="Times New Roman" w:hAnsi="Times New Roman"/>
                <w:b/>
              </w:rPr>
              <w:t>EVEREST'</w:t>
            </w:r>
          </w:p>
        </w:tc>
        <w:tc>
          <w:tcPr>
            <w:tcW w:w="29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Default="008D72B6" w:rsidP="00A8295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FO</w:t>
            </w:r>
            <w:r w:rsidR="00863B2F">
              <w:rPr>
                <w:rFonts w:ascii="Times New Roman" w:eastAsia="Times New Roman" w:hAnsi="Times New Roman"/>
                <w:b/>
              </w:rPr>
              <w:t>UR GROUP</w:t>
            </w:r>
          </w:p>
        </w:tc>
        <w:tc>
          <w:tcPr>
            <w:tcW w:w="209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656673" w:rsidRDefault="00863B2F" w:rsidP="006566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01.08.2022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1B30" w:rsidRPr="00656673" w:rsidRDefault="00FC7801" w:rsidP="006566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30.05.2023</w:t>
            </w:r>
          </w:p>
        </w:tc>
      </w:tr>
    </w:tbl>
    <w:p w:rsidR="00E61670" w:rsidRPr="00194488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595"/>
      </w:tblGrid>
      <w:tr w:rsidR="00E61670" w:rsidRPr="0019448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Pr="00194488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94488"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Additional info</w:t>
            </w:r>
            <w:r w:rsidRPr="0019448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CF7CA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</w:t>
            </w:r>
          </w:p>
        </w:tc>
      </w:tr>
      <w:tr w:rsidR="00E61670" w:rsidRPr="004A4392">
        <w:trPr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6B69" w:rsidRDefault="00F45537" w:rsidP="006A581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87584D">
              <w:rPr>
                <w:rFonts w:ascii="Times New Roman" w:eastAsia="Times New Roman" w:hAnsi="Times New Roman"/>
                <w:b/>
                <w:lang w:val="en-US"/>
              </w:rPr>
              <w:t>Specialty:</w:t>
            </w:r>
            <w:r w:rsidRPr="0019448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4D5F8E">
              <w:rPr>
                <w:rFonts w:ascii="Times New Roman" w:eastAsia="Times New Roman" w:hAnsi="Times New Roman"/>
              </w:rPr>
              <w:t>ABLE SEAFERER DECK</w:t>
            </w:r>
            <w:r w:rsidR="00936B69">
              <w:rPr>
                <w:rFonts w:ascii="Times New Roman" w:eastAsia="Times New Roman" w:hAnsi="Times New Roman"/>
              </w:rPr>
              <w:t xml:space="preserve"> </w:t>
            </w:r>
          </w:p>
          <w:p w:rsidR="00936B69" w:rsidRPr="00936B69" w:rsidRDefault="00B400D9" w:rsidP="006A581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SAILOR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 w:rsidP="0087584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lang w:val="en-US"/>
              </w:rPr>
              <w:t>Knowledge of other languages: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87584D">
              <w:rPr>
                <w:rFonts w:ascii="Times New Roman" w:eastAsia="Times New Roman" w:hAnsi="Times New Roman"/>
                <w:lang w:val="en-US"/>
              </w:rPr>
              <w:t xml:space="preserve"> I know Russian and Turkish perfectly</w:t>
            </w:r>
          </w:p>
        </w:tc>
      </w:tr>
      <w:tr w:rsidR="00E61670" w:rsidRPr="004A4392">
        <w:trPr>
          <w:tblCellSpacing w:w="15" w:type="dxa"/>
          <w:jc w:val="center"/>
        </w:trPr>
        <w:tc>
          <w:tcPr>
            <w:tcW w:w="1014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E6167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E61670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Biometric</w:t>
            </w:r>
            <w:proofErr w:type="spellEnd"/>
            <w:r>
              <w:rPr>
                <w:rStyle w:val="a3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data</w:t>
            </w:r>
          </w:p>
        </w:tc>
      </w:tr>
      <w:tr w:rsidR="00E61670">
        <w:trPr>
          <w:trHeight w:val="333"/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Sex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MAN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 w:rsidP="00641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Height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1.</w:t>
            </w:r>
            <w:r w:rsidR="004674E1">
              <w:rPr>
                <w:rFonts w:ascii="Times New Roman" w:eastAsia="Times New Roman" w:hAnsi="Times New Roman"/>
                <w:lang w:val="en-US"/>
              </w:rPr>
              <w:t>7</w:t>
            </w:r>
            <w:r w:rsidR="009A1F3B">
              <w:rPr>
                <w:rFonts w:ascii="Times New Roman" w:eastAsia="Times New Roman" w:hAnsi="Times New Roman"/>
              </w:rPr>
              <w:t>0</w:t>
            </w:r>
          </w:p>
        </w:tc>
      </w:tr>
      <w:tr w:rsidR="00E61670">
        <w:trPr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Eyes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</w:rPr>
              <w:t>color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BROWN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1670" w:rsidRDefault="00F45537" w:rsidP="00641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eastAsia="Times New Roman" w:hAnsi="Times New Roman"/>
              </w:rPr>
              <w:t>Weight</w:t>
            </w:r>
            <w:proofErr w:type="spellEnd"/>
            <w:r>
              <w:rPr>
                <w:rStyle w:val="a3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9A1F3B">
              <w:rPr>
                <w:rFonts w:ascii="Times New Roman" w:eastAsia="Times New Roman" w:hAnsi="Times New Roman"/>
              </w:rPr>
              <w:t>80</w:t>
            </w:r>
          </w:p>
        </w:tc>
      </w:tr>
      <w:tr w:rsidR="008F430E" w:rsidTr="005E3AC4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430E" w:rsidRPr="008F430E" w:rsidRDefault="008F430E" w:rsidP="005E3AC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az-Cyrl-AZ"/>
              </w:rPr>
            </w:pPr>
            <w:r w:rsidRPr="008F430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Education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az-Cyrl-AZ"/>
              </w:rPr>
              <w:t xml:space="preserve">                                                                                   S</w:t>
            </w:r>
            <w:r w:rsidRPr="008F430E">
              <w:rPr>
                <w:rFonts w:ascii="Times New Roman" w:eastAsia="Times New Roman" w:hAnsi="Times New Roman"/>
                <w:b/>
                <w:sz w:val="28"/>
                <w:szCs w:val="28"/>
                <w:lang w:val="az-Cyrl-AZ"/>
              </w:rPr>
              <w:t>pecialty</w:t>
            </w:r>
          </w:p>
        </w:tc>
      </w:tr>
      <w:tr w:rsidR="008F430E" w:rsidRPr="000C7EF1" w:rsidTr="004A4392">
        <w:trPr>
          <w:trHeight w:val="1208"/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430E" w:rsidRDefault="004674E1" w:rsidP="004A439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Azerbaijan Marine College of the Azerbaijan State Marine </w:t>
            </w:r>
            <w:r w:rsidR="000E5E5F">
              <w:rPr>
                <w:rFonts w:ascii="Times New Roman" w:eastAsia="Times New Roman" w:hAnsi="Times New Roman"/>
                <w:b/>
                <w:sz w:val="24"/>
                <w:lang w:val="en-US"/>
              </w:rPr>
              <w:t>Academy</w:t>
            </w:r>
          </w:p>
          <w:p w:rsidR="004A4392" w:rsidRPr="008F430E" w:rsidRDefault="004A4392" w:rsidP="004A439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Crystal Training Center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430E" w:rsidRDefault="004674E1" w:rsidP="005E3AC4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/>
              </w:rPr>
              <w:t xml:space="preserve"> </w:t>
            </w:r>
            <w:r w:rsidR="006A5E16">
              <w:rPr>
                <w:rFonts w:ascii="Times New Roman" w:eastAsia="Times New Roman" w:hAnsi="Times New Roman"/>
                <w:b/>
                <w:sz w:val="24"/>
                <w:szCs w:val="20"/>
              </w:rPr>
              <w:t>A</w:t>
            </w:r>
            <w:r w:rsidR="00E03FA9">
              <w:rPr>
                <w:rFonts w:ascii="Times New Roman" w:eastAsia="Times New Roman" w:hAnsi="Times New Roman"/>
                <w:b/>
                <w:sz w:val="24"/>
                <w:szCs w:val="20"/>
              </w:rPr>
              <w:t>BLE  SEAFERER  DECK</w:t>
            </w:r>
          </w:p>
          <w:p w:rsidR="004A4392" w:rsidRPr="008F430E" w:rsidRDefault="00CB27CF" w:rsidP="005E3AC4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SAI</w:t>
            </w:r>
            <w:r w:rsidR="00936B69">
              <w:rPr>
                <w:rFonts w:ascii="Times New Roman" w:eastAsia="Times New Roman" w:hAnsi="Times New Roman"/>
                <w:b/>
                <w:sz w:val="20"/>
                <w:szCs w:val="20"/>
              </w:rPr>
              <w:t>LOR</w:t>
            </w:r>
          </w:p>
        </w:tc>
      </w:tr>
    </w:tbl>
    <w:p w:rsidR="00E61670" w:rsidRPr="008F430E" w:rsidRDefault="00E61670" w:rsidP="008F430E">
      <w:pPr>
        <w:rPr>
          <w:rFonts w:ascii="Times New Roman" w:hAnsi="Times New Roman"/>
          <w:lang w:val="en-US"/>
        </w:rPr>
      </w:pPr>
    </w:p>
    <w:sectPr w:rsidR="00E61670" w:rsidRPr="008F430E">
      <w:pgSz w:w="11906" w:h="16838"/>
      <w:pgMar w:top="426" w:right="851" w:bottom="426" w:left="1559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isplayBackgroundShape/>
  <w:embedSystemFonts/>
  <w:proofState w:spelling="clean"/>
  <w:revisionView w:inkAnnotations="0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670"/>
    <w:rsid w:val="000051FA"/>
    <w:rsid w:val="00015DBD"/>
    <w:rsid w:val="00063077"/>
    <w:rsid w:val="000B0381"/>
    <w:rsid w:val="000B69F5"/>
    <w:rsid w:val="000C7EF1"/>
    <w:rsid w:val="000D7318"/>
    <w:rsid w:val="000E23D1"/>
    <w:rsid w:val="000E5E5F"/>
    <w:rsid w:val="00144FB2"/>
    <w:rsid w:val="0015009E"/>
    <w:rsid w:val="00151C02"/>
    <w:rsid w:val="00194488"/>
    <w:rsid w:val="001B25E5"/>
    <w:rsid w:val="001D5E8E"/>
    <w:rsid w:val="001E2A82"/>
    <w:rsid w:val="001E4494"/>
    <w:rsid w:val="001F5243"/>
    <w:rsid w:val="00201EF0"/>
    <w:rsid w:val="0021537F"/>
    <w:rsid w:val="00232F53"/>
    <w:rsid w:val="00240285"/>
    <w:rsid w:val="002757DC"/>
    <w:rsid w:val="00277579"/>
    <w:rsid w:val="00290EA2"/>
    <w:rsid w:val="00294C8D"/>
    <w:rsid w:val="002A37E0"/>
    <w:rsid w:val="002D65AA"/>
    <w:rsid w:val="002E1743"/>
    <w:rsid w:val="002E53B4"/>
    <w:rsid w:val="00325A8C"/>
    <w:rsid w:val="00325D54"/>
    <w:rsid w:val="00331B30"/>
    <w:rsid w:val="00335ADE"/>
    <w:rsid w:val="003440FD"/>
    <w:rsid w:val="003C50C6"/>
    <w:rsid w:val="003D12DF"/>
    <w:rsid w:val="00411ABB"/>
    <w:rsid w:val="00442A07"/>
    <w:rsid w:val="004540E1"/>
    <w:rsid w:val="004603F4"/>
    <w:rsid w:val="004674E1"/>
    <w:rsid w:val="004A4392"/>
    <w:rsid w:val="004D5101"/>
    <w:rsid w:val="004D5F8E"/>
    <w:rsid w:val="004F6FA6"/>
    <w:rsid w:val="005056DC"/>
    <w:rsid w:val="00506477"/>
    <w:rsid w:val="00511E20"/>
    <w:rsid w:val="00522DC8"/>
    <w:rsid w:val="00582494"/>
    <w:rsid w:val="005A4F87"/>
    <w:rsid w:val="005C1637"/>
    <w:rsid w:val="005E6F76"/>
    <w:rsid w:val="005F5267"/>
    <w:rsid w:val="006416EC"/>
    <w:rsid w:val="00656673"/>
    <w:rsid w:val="00667240"/>
    <w:rsid w:val="00671972"/>
    <w:rsid w:val="00671CE9"/>
    <w:rsid w:val="0068045D"/>
    <w:rsid w:val="0068342E"/>
    <w:rsid w:val="006A581B"/>
    <w:rsid w:val="006A5E16"/>
    <w:rsid w:val="006C0E85"/>
    <w:rsid w:val="006C667A"/>
    <w:rsid w:val="006D2D8B"/>
    <w:rsid w:val="006E1F43"/>
    <w:rsid w:val="00732BFD"/>
    <w:rsid w:val="007340BC"/>
    <w:rsid w:val="007353F7"/>
    <w:rsid w:val="00771E49"/>
    <w:rsid w:val="007C519D"/>
    <w:rsid w:val="007C5AAF"/>
    <w:rsid w:val="007F72A8"/>
    <w:rsid w:val="00832AA6"/>
    <w:rsid w:val="00863B2F"/>
    <w:rsid w:val="0087584D"/>
    <w:rsid w:val="008B461E"/>
    <w:rsid w:val="008D72B6"/>
    <w:rsid w:val="008F430E"/>
    <w:rsid w:val="009033DF"/>
    <w:rsid w:val="0090766E"/>
    <w:rsid w:val="0092657A"/>
    <w:rsid w:val="00936B69"/>
    <w:rsid w:val="009832A8"/>
    <w:rsid w:val="00993B37"/>
    <w:rsid w:val="00997151"/>
    <w:rsid w:val="00997937"/>
    <w:rsid w:val="009A1F3B"/>
    <w:rsid w:val="009E414A"/>
    <w:rsid w:val="00A17CDB"/>
    <w:rsid w:val="00A82950"/>
    <w:rsid w:val="00A93488"/>
    <w:rsid w:val="00AA4B54"/>
    <w:rsid w:val="00AC66C2"/>
    <w:rsid w:val="00AE4984"/>
    <w:rsid w:val="00B13D4E"/>
    <w:rsid w:val="00B34396"/>
    <w:rsid w:val="00B400D9"/>
    <w:rsid w:val="00B53399"/>
    <w:rsid w:val="00B84ABD"/>
    <w:rsid w:val="00B95026"/>
    <w:rsid w:val="00BA10AC"/>
    <w:rsid w:val="00BA1222"/>
    <w:rsid w:val="00BF142F"/>
    <w:rsid w:val="00C070C5"/>
    <w:rsid w:val="00C42540"/>
    <w:rsid w:val="00C63BCC"/>
    <w:rsid w:val="00C707DE"/>
    <w:rsid w:val="00C7615D"/>
    <w:rsid w:val="00CB27CF"/>
    <w:rsid w:val="00CD02B6"/>
    <w:rsid w:val="00CE30C5"/>
    <w:rsid w:val="00CF780A"/>
    <w:rsid w:val="00CF7CAB"/>
    <w:rsid w:val="00D123EF"/>
    <w:rsid w:val="00D1745E"/>
    <w:rsid w:val="00D17B04"/>
    <w:rsid w:val="00D2266D"/>
    <w:rsid w:val="00D368DC"/>
    <w:rsid w:val="00D4299D"/>
    <w:rsid w:val="00D723B2"/>
    <w:rsid w:val="00DC3DFD"/>
    <w:rsid w:val="00DD0DF7"/>
    <w:rsid w:val="00E03DB0"/>
    <w:rsid w:val="00E03FA9"/>
    <w:rsid w:val="00E10664"/>
    <w:rsid w:val="00E27248"/>
    <w:rsid w:val="00E61670"/>
    <w:rsid w:val="00E9055F"/>
    <w:rsid w:val="00E97AA7"/>
    <w:rsid w:val="00EC26D4"/>
    <w:rsid w:val="00F45537"/>
    <w:rsid w:val="00F64756"/>
    <w:rsid w:val="00F72CA6"/>
    <w:rsid w:val="00F856E4"/>
    <w:rsid w:val="00FC2FB8"/>
    <w:rsid w:val="00FC7801"/>
    <w:rsid w:val="00FD700D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BEDCD-9EF7-6D44-BE68-8B1EC70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40"/>
    <w:rPr>
      <w:rFonts w:ascii="Segoe UI" w:hAnsi="Segoe UI" w:cs="Segoe UI"/>
      <w:sz w:val="18"/>
      <w:szCs w:val="1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A82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A82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Tolik Atakhanov</cp:lastModifiedBy>
  <cp:revision>2</cp:revision>
  <cp:lastPrinted>2018-04-16T22:21:00Z</cp:lastPrinted>
  <dcterms:created xsi:type="dcterms:W3CDTF">2023-12-21T10:07:00Z</dcterms:created>
  <dcterms:modified xsi:type="dcterms:W3CDTF">2023-12-21T10:07:00Z</dcterms:modified>
  <cp:version>11.4920</cp:version>
</cp:coreProperties>
</file>