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76"/>
        <w:tblW w:w="2305" w:type="dxa"/>
        <w:jc w:val="right"/>
        <w:tblLook w:val="04A0" w:firstRow="1" w:lastRow="0" w:firstColumn="1" w:lastColumn="0" w:noHBand="0" w:noVBand="1"/>
      </w:tblPr>
      <w:tblGrid>
        <w:gridCol w:w="2305"/>
      </w:tblGrid>
      <w:tr w:rsidR="00E66432">
        <w:trPr>
          <w:trHeight w:val="2204"/>
          <w:jc w:val="right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pStyle w:val="Balk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</w:p>
        </w:tc>
      </w:tr>
    </w:tbl>
    <w:p w:rsidR="00E66432" w:rsidRDefault="00E66432">
      <w:pPr>
        <w:rPr>
          <w:rFonts w:ascii="Tahoma" w:hAnsi="Tahoma"/>
          <w:b/>
          <w:sz w:val="20"/>
          <w:szCs w:val="20"/>
          <w:lang w:val="en-US"/>
        </w:rPr>
      </w:pPr>
    </w:p>
    <w:p w:rsidR="00E66432" w:rsidRDefault="00E66432">
      <w:pPr>
        <w:pStyle w:val="Balk1"/>
        <w:jc w:val="center"/>
        <w:rPr>
          <w:sz w:val="20"/>
          <w:szCs w:val="20"/>
        </w:rPr>
      </w:pPr>
    </w:p>
    <w:p w:rsidR="00E66432" w:rsidRDefault="00E66432">
      <w:pPr>
        <w:rPr>
          <w:sz w:val="20"/>
          <w:szCs w:val="20"/>
          <w:lang w:val="en-US"/>
        </w:rPr>
      </w:pPr>
    </w:p>
    <w:p w:rsidR="00E66432" w:rsidRDefault="00E66432">
      <w:pPr>
        <w:rPr>
          <w:sz w:val="20"/>
          <w:szCs w:val="20"/>
          <w:lang w:val="en-US"/>
        </w:rPr>
      </w:pPr>
    </w:p>
    <w:p w:rsidR="00E66432" w:rsidRDefault="00E66432">
      <w:pPr>
        <w:rPr>
          <w:sz w:val="20"/>
          <w:szCs w:val="20"/>
          <w:lang w:val="en-US"/>
        </w:rPr>
      </w:pPr>
    </w:p>
    <w:p w:rsidR="00E66432" w:rsidRDefault="00E35746">
      <w:pPr>
        <w:pStyle w:val="Balk1"/>
        <w:jc w:val="center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 w:rsidR="00E66432" w:rsidRDefault="00E66432">
      <w:pPr>
        <w:rPr>
          <w:b/>
          <w:color w:val="FF0000"/>
          <w:sz w:val="20"/>
          <w:szCs w:val="20"/>
          <w:lang w:val="en-US"/>
        </w:rPr>
      </w:pPr>
    </w:p>
    <w:tbl>
      <w:tblPr>
        <w:tblW w:w="4296" w:type="dxa"/>
        <w:tblLook w:val="01E0" w:firstRow="1" w:lastRow="1" w:firstColumn="1" w:lastColumn="1" w:noHBand="0" w:noVBand="0"/>
      </w:tblPr>
      <w:tblGrid>
        <w:gridCol w:w="360"/>
        <w:gridCol w:w="360"/>
        <w:gridCol w:w="359"/>
        <w:gridCol w:w="360"/>
        <w:gridCol w:w="359"/>
        <w:gridCol w:w="360"/>
        <w:gridCol w:w="360"/>
        <w:gridCol w:w="359"/>
        <w:gridCol w:w="360"/>
        <w:gridCol w:w="359"/>
        <w:gridCol w:w="360"/>
        <w:gridCol w:w="340"/>
      </w:tblGrid>
      <w:tr w:rsidR="00E66432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4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6231"/>
        <w:gridCol w:w="4367"/>
      </w:tblGrid>
      <w:tr w:rsidR="00E66432"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Position Applied for: 2.Engineer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426"/>
        <w:gridCol w:w="2813"/>
        <w:gridCol w:w="4359"/>
      </w:tblGrid>
      <w:tr w:rsidR="00E66432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E66432">
        <w:trPr>
          <w:trHeight w:val="32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 w:rsidR="00E66432" w:rsidRPr="0053471C" w:rsidRDefault="00E35746">
            <w:pPr>
              <w:rPr>
                <w:sz w:val="32"/>
                <w:szCs w:val="32"/>
              </w:rPr>
            </w:pPr>
            <w:r w:rsidRPr="0053471C">
              <w:rPr>
                <w:b/>
                <w:sz w:val="32"/>
                <w:szCs w:val="32"/>
                <w:lang w:val="az-Latn-AZ"/>
              </w:rPr>
              <w:t>Altıntaş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:rsidR="00E66432" w:rsidRPr="0053471C" w:rsidRDefault="00E35746">
            <w:pPr>
              <w:rPr>
                <w:sz w:val="32"/>
                <w:szCs w:val="32"/>
              </w:rPr>
            </w:pPr>
            <w:bookmarkStart w:id="0" w:name="_GoBack"/>
            <w:proofErr w:type="spellStart"/>
            <w:r w:rsidRPr="0053471C">
              <w:rPr>
                <w:b/>
                <w:sz w:val="32"/>
                <w:szCs w:val="32"/>
                <w:lang w:val="en-US"/>
              </w:rPr>
              <w:t>Güngör</w:t>
            </w:r>
            <w:bookmarkEnd w:id="0"/>
            <w:proofErr w:type="spellEnd"/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:rsidR="00E66432" w:rsidRDefault="00E66432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E6643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</w:p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20.06.1969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Place of Birth (City and Country): 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Kocaeli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İzmit</w:t>
            </w:r>
            <w:proofErr w:type="spellEnd"/>
          </w:p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Citizenship: </w:t>
            </w:r>
            <w:r>
              <w:rPr>
                <w:b/>
                <w:bCs/>
                <w:sz w:val="20"/>
                <w:szCs w:val="20"/>
                <w:lang w:val="en-US"/>
              </w:rPr>
              <w:t>Tur</w:t>
            </w:r>
          </w:p>
        </w:tc>
      </w:tr>
      <w:tr w:rsidR="00E66432"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Permanent Address: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Fevzi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Çakmak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mh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Uğur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mumcu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cad.Gönül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sk. B1/6Blok No:44 D:2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İzmit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Kocaeli</w:t>
            </w:r>
            <w:proofErr w:type="spellEnd"/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Phone Mobile: </w:t>
            </w:r>
            <w:r>
              <w:rPr>
                <w:b/>
                <w:bCs/>
                <w:sz w:val="20"/>
                <w:szCs w:val="20"/>
                <w:lang w:val="en-US"/>
              </w:rPr>
              <w:t>+905324636341</w:t>
            </w:r>
          </w:p>
          <w:p w:rsidR="00E66432" w:rsidRDefault="00E35746">
            <w:r>
              <w:rPr>
                <w:sz w:val="20"/>
                <w:szCs w:val="20"/>
                <w:lang w:val="en-US"/>
              </w:rPr>
              <w:t xml:space="preserve">E-mail: </w:t>
            </w:r>
            <w:r>
              <w:rPr>
                <w:rStyle w:val="nternetBalants"/>
                <w:sz w:val="20"/>
                <w:szCs w:val="20"/>
                <w:lang w:val="en-US"/>
              </w:rPr>
              <w:t>gunaltintas@gmail.com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605" w:type="dxa"/>
        <w:tblLook w:val="04A0" w:firstRow="1" w:lastRow="0" w:firstColumn="1" w:lastColumn="0" w:noHBand="0" w:noVBand="1"/>
      </w:tblPr>
      <w:tblGrid>
        <w:gridCol w:w="2809"/>
        <w:gridCol w:w="986"/>
        <w:gridCol w:w="1560"/>
        <w:gridCol w:w="1135"/>
        <w:gridCol w:w="1134"/>
        <w:gridCol w:w="2981"/>
      </w:tblGrid>
      <w:tr w:rsidR="00E66432">
        <w:tc>
          <w:tcPr>
            <w:tcW w:w="10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E66432">
        <w:trPr>
          <w:trHeight w:val="19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Balk2"/>
              <w:rPr>
                <w:rFonts w:eastAsiaTheme="minorEastAsia"/>
                <w:b w:val="0"/>
                <w:sz w:val="20"/>
                <w:szCs w:val="20"/>
              </w:rPr>
            </w:pPr>
            <w:r>
              <w:rPr>
                <w:rFonts w:eastAsiaTheme="minorEastAsia"/>
                <w:b w:val="0"/>
                <w:sz w:val="20"/>
                <w:szCs w:val="20"/>
              </w:rPr>
              <w:t xml:space="preserve">Name </w:t>
            </w:r>
            <w:proofErr w:type="gramStart"/>
            <w:r>
              <w:rPr>
                <w:rFonts w:eastAsiaTheme="minorEastAsia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E6643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Yıldız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Ünv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. Kocaeli MYO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Kocaeli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Türkiye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İzmit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End.Mes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.Lis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Kocaeli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Türkiye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66432" w:rsidRDefault="00E66432">
      <w:pPr>
        <w:rPr>
          <w:b/>
          <w:sz w:val="20"/>
          <w:szCs w:val="20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4064"/>
        <w:gridCol w:w="2882"/>
        <w:gridCol w:w="3652"/>
      </w:tblGrid>
      <w:tr w:rsidR="00E66432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E66432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E66432" w:rsidRDefault="00E66432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E66432" w:rsidRDefault="00E66432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66432" w:rsidRDefault="00E66432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E66432" w:rsidRDefault="00E66432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E66432" w:rsidRDefault="00E66432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66432" w:rsidRDefault="00E35746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E66432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E66432" w:rsidRDefault="00E66432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E66432" w:rsidRDefault="00E35746">
      <w:r>
        <w:rPr>
          <w:sz w:val="20"/>
          <w:szCs w:val="20"/>
          <w:lang w:val="az-Latn-AZ"/>
        </w:rPr>
        <w:t xml:space="preserve"> </w:t>
      </w:r>
    </w:p>
    <w:p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1348"/>
        <w:gridCol w:w="413"/>
        <w:gridCol w:w="1336"/>
        <w:gridCol w:w="462"/>
        <w:gridCol w:w="711"/>
        <w:gridCol w:w="703"/>
        <w:gridCol w:w="75"/>
        <w:gridCol w:w="735"/>
        <w:gridCol w:w="11"/>
        <w:gridCol w:w="985"/>
        <w:gridCol w:w="660"/>
        <w:gridCol w:w="701"/>
        <w:gridCol w:w="564"/>
        <w:gridCol w:w="34"/>
        <w:gridCol w:w="536"/>
        <w:gridCol w:w="1123"/>
        <w:gridCol w:w="222"/>
      </w:tblGrid>
      <w:tr w:rsidR="00E66432">
        <w:tc>
          <w:tcPr>
            <w:tcW w:w="10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  <w:tc>
          <w:tcPr>
            <w:tcW w:w="13" w:type="dxa"/>
            <w:shd w:val="clear" w:color="auto" w:fill="auto"/>
          </w:tcPr>
          <w:p w:rsidR="00E66432" w:rsidRDefault="00E66432"/>
        </w:tc>
      </w:tr>
      <w:tr w:rsidR="00E66432">
        <w:trPr>
          <w:trHeight w:val="477"/>
        </w:trPr>
        <w:tc>
          <w:tcPr>
            <w:tcW w:w="10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1" w:name="OLE_LINK10"/>
            <w:bookmarkStart w:id="2" w:name="OLE_LINK9"/>
            <w:r>
              <w:rPr>
                <w:sz w:val="20"/>
                <w:szCs w:val="20"/>
                <w:lang w:val="en-US"/>
              </w:rPr>
              <w:t>(Single</w:t>
            </w:r>
            <w:bookmarkEnd w:id="1"/>
            <w:bookmarkEnd w:id="2"/>
            <w:r>
              <w:rPr>
                <w:sz w:val="20"/>
                <w:szCs w:val="20"/>
                <w:lang w:val="en-US"/>
              </w:rPr>
              <w:t>, Married, Separated, Divorced, Widowed) :   Married</w:t>
            </w:r>
          </w:p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" w:type="dxa"/>
            <w:shd w:val="clear" w:color="auto" w:fill="auto"/>
          </w:tcPr>
          <w:p w:rsidR="00E66432" w:rsidRDefault="00E66432"/>
        </w:tc>
      </w:tr>
      <w:tr w:rsidR="00E66432">
        <w:trPr>
          <w:trHeight w:val="525"/>
        </w:trPr>
        <w:tc>
          <w:tcPr>
            <w:tcW w:w="6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:rsidR="00E66432" w:rsidRDefault="00E35746">
            <w:proofErr w:type="spellStart"/>
            <w:r>
              <w:rPr>
                <w:b/>
                <w:sz w:val="20"/>
                <w:szCs w:val="20"/>
                <w:lang w:val="en-US"/>
              </w:rPr>
              <w:t>Kıymet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Altıntaş</w:t>
            </w:r>
            <w:proofErr w:type="spellEnd"/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wife</w:t>
            </w:r>
          </w:p>
        </w:tc>
        <w:tc>
          <w:tcPr>
            <w:tcW w:w="13" w:type="dxa"/>
            <w:shd w:val="clear" w:color="auto" w:fill="auto"/>
          </w:tcPr>
          <w:p w:rsidR="00E66432" w:rsidRDefault="00E66432"/>
        </w:tc>
      </w:tr>
      <w:tr w:rsidR="00E66432">
        <w:trPr>
          <w:trHeight w:val="457"/>
        </w:trPr>
        <w:tc>
          <w:tcPr>
            <w:tcW w:w="6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Address of </w:t>
            </w:r>
            <w:proofErr w:type="spellStart"/>
            <w:r>
              <w:rPr>
                <w:sz w:val="20"/>
                <w:szCs w:val="20"/>
                <w:lang w:val="en-US"/>
              </w:rPr>
              <w:t>Residence</w:t>
            </w:r>
            <w:proofErr w:type="gramStart"/>
            <w:r>
              <w:rPr>
                <w:sz w:val="20"/>
                <w:szCs w:val="20"/>
                <w:lang w:val="en-US"/>
              </w:rPr>
              <w:t>:Fevzi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Çakmak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Uğur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mumcu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cad.Gönül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sk. B1/6Blok No:44 D:2 </w:t>
            </w:r>
            <w:proofErr w:type="spellStart"/>
            <w:r>
              <w:rPr>
                <w:sz w:val="20"/>
                <w:szCs w:val="20"/>
                <w:lang w:val="en-US"/>
              </w:rPr>
              <w:t>İzmit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Kocaeli</w:t>
            </w:r>
            <w:proofErr w:type="spellEnd"/>
          </w:p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 w:rsidP="00540774">
            <w:r>
              <w:rPr>
                <w:sz w:val="20"/>
                <w:szCs w:val="20"/>
                <w:lang w:val="en-US"/>
              </w:rPr>
              <w:t>Phone:</w:t>
            </w:r>
          </w:p>
        </w:tc>
        <w:tc>
          <w:tcPr>
            <w:tcW w:w="13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" w:type="dxa"/>
            <w:shd w:val="clear" w:color="auto" w:fill="auto"/>
          </w:tcPr>
          <w:p w:rsidR="00E66432" w:rsidRDefault="00E66432"/>
        </w:tc>
      </w:tr>
      <w:tr w:rsidR="00E66432">
        <w:trPr>
          <w:cantSplit/>
        </w:trPr>
        <w:tc>
          <w:tcPr>
            <w:tcW w:w="106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E66432">
        <w:trPr>
          <w:cantSplit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Balk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Balk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E66432">
        <w:trPr>
          <w:cantSplit/>
          <w:trHeight w:val="388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Balk2"/>
              <w:jc w:val="left"/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Türkiye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 S00289329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Kocaeli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09.03.2025</w:t>
            </w:r>
          </w:p>
        </w:tc>
      </w:tr>
      <w:tr w:rsidR="00E66432">
        <w:trPr>
          <w:cantSplit/>
          <w:trHeight w:val="341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Balk2"/>
              <w:jc w:val="left"/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Türkiye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063F56">
            <w:r>
              <w:rPr>
                <w:sz w:val="20"/>
                <w:szCs w:val="20"/>
                <w:lang w:val="en-US"/>
              </w:rPr>
              <w:t>U25382433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Kocaeli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063F56">
            <w:r>
              <w:rPr>
                <w:b/>
                <w:sz w:val="20"/>
                <w:szCs w:val="20"/>
                <w:lang w:val="en-US"/>
              </w:rPr>
              <w:t>16.03.2021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063F56">
            <w:r>
              <w:rPr>
                <w:b/>
                <w:sz w:val="20"/>
                <w:szCs w:val="20"/>
                <w:lang w:val="en-US"/>
              </w:rPr>
              <w:t>16.03.2031</w:t>
            </w:r>
          </w:p>
        </w:tc>
      </w:tr>
      <w:tr w:rsidR="00E66432">
        <w:trPr>
          <w:cantSplit/>
          <w:trHeight w:val="365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Balk2"/>
              <w:jc w:val="left"/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Balk2"/>
              <w:jc w:val="left"/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106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E66432">
        <w:trPr>
          <w:cantSplit/>
        </w:trPr>
        <w:tc>
          <w:tcPr>
            <w:tcW w:w="10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  <w:tc>
          <w:tcPr>
            <w:tcW w:w="13" w:type="dxa"/>
            <w:shd w:val="clear" w:color="auto" w:fill="auto"/>
          </w:tcPr>
          <w:p w:rsidR="00E66432" w:rsidRDefault="00E66432"/>
        </w:tc>
      </w:tr>
      <w:tr w:rsidR="00E66432">
        <w:trPr>
          <w:cantSplit/>
        </w:trPr>
        <w:tc>
          <w:tcPr>
            <w:tcW w:w="43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Balk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  <w:tc>
          <w:tcPr>
            <w:tcW w:w="14" w:type="dxa"/>
            <w:shd w:val="clear" w:color="auto" w:fill="auto"/>
          </w:tcPr>
          <w:p w:rsidR="00E66432" w:rsidRDefault="00E66432"/>
        </w:tc>
      </w:tr>
      <w:tr w:rsidR="00E66432">
        <w:trPr>
          <w:cantSplit/>
        </w:trPr>
        <w:tc>
          <w:tcPr>
            <w:tcW w:w="43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Balk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Balk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rPr>
          <w:trHeight w:val="300"/>
        </w:trPr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rPr>
          <w:trHeight w:val="184"/>
        </w:trPr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>
              <w:rPr>
                <w:sz w:val="20"/>
                <w:szCs w:val="20"/>
                <w:lang w:val="en-US"/>
              </w:rPr>
              <w:t>harmfull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Advanced  training for oil tanker cargo operations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04.01.2025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04.01.2025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sz w:val="20"/>
                <w:szCs w:val="20"/>
                <w:lang w:val="en-US"/>
              </w:rPr>
              <w:t xml:space="preserve">Elementary medical First Aid Training 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04.01.2025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sz w:val="20"/>
                <w:szCs w:val="20"/>
                <w:lang w:val="en-US"/>
              </w:rPr>
              <w:t xml:space="preserve">Engine room </w:t>
            </w:r>
            <w:proofErr w:type="spellStart"/>
            <w:r>
              <w:rPr>
                <w:sz w:val="20"/>
                <w:szCs w:val="20"/>
                <w:lang w:val="en-US"/>
              </w:rPr>
              <w:t>watchkeeping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certificate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Shiphandling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&amp; Maneuvering 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Operational Use of </w:t>
            </w:r>
            <w:proofErr w:type="spellStart"/>
            <w:r>
              <w:rPr>
                <w:sz w:val="20"/>
                <w:szCs w:val="20"/>
                <w:lang w:val="en-US"/>
              </w:rPr>
              <w:t>Electronik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Chart Display and information Systems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sz w:val="20"/>
                <w:szCs w:val="20"/>
                <w:lang w:val="en-US"/>
              </w:rPr>
              <w:t xml:space="preserve"> High voltage training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rPr>
          <w:trHeight w:val="630"/>
        </w:trPr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proofErr w:type="spellStart"/>
            <w:r>
              <w:rPr>
                <w:sz w:val="20"/>
                <w:szCs w:val="20"/>
                <w:lang w:val="en-US"/>
              </w:rPr>
              <w:t>avdfire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r>
              <w:rPr>
                <w:b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04.01.2025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  <w:tr w:rsidR="00E66432">
        <w:trPr>
          <w:trHeight w:val="481"/>
        </w:trPr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</w:pPr>
            <w:r>
              <w:rPr>
                <w:sz w:val="20"/>
                <w:szCs w:val="20"/>
                <w:lang w:val="en-US"/>
              </w:rPr>
              <w:t xml:space="preserve">Basic training and qualifications on oil and </w:t>
            </w:r>
            <w:proofErr w:type="spellStart"/>
            <w:r>
              <w:rPr>
                <w:sz w:val="20"/>
                <w:szCs w:val="20"/>
                <w:lang w:val="en-US"/>
              </w:rPr>
              <w:t>cemical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" w:type="dxa"/>
            <w:shd w:val="clear" w:color="auto" w:fill="auto"/>
          </w:tcPr>
          <w:p w:rsidR="00E66432" w:rsidRDefault="00E66432"/>
        </w:tc>
      </w:tr>
    </w:tbl>
    <w:p w:rsidR="00E66432" w:rsidRDefault="00E66432">
      <w:pPr>
        <w:rPr>
          <w:sz w:val="20"/>
          <w:szCs w:val="20"/>
          <w:lang w:val="en-US"/>
        </w:rPr>
      </w:pPr>
    </w:p>
    <w:tbl>
      <w:tblPr>
        <w:tblW w:w="10605" w:type="dxa"/>
        <w:tblLook w:val="04A0" w:firstRow="1" w:lastRow="0" w:firstColumn="1" w:lastColumn="0" w:noHBand="0" w:noVBand="1"/>
      </w:tblPr>
      <w:tblGrid>
        <w:gridCol w:w="4247"/>
        <w:gridCol w:w="6358"/>
      </w:tblGrid>
      <w:tr w:rsidR="00E66432">
        <w:trPr>
          <w:cantSplit/>
        </w:trPr>
        <w:tc>
          <w:tcPr>
            <w:tcW w:w="10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E66432">
        <w:trPr>
          <w:cantSplit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172 cm</w:t>
            </w:r>
          </w:p>
        </w:tc>
      </w:tr>
      <w:tr w:rsidR="00E66432">
        <w:trPr>
          <w:cantSplit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85 kg</w:t>
            </w:r>
          </w:p>
        </w:tc>
      </w:tr>
      <w:tr w:rsidR="00E66432">
        <w:trPr>
          <w:cantSplit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E66432">
        <w:trPr>
          <w:cantSplit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E66432">
        <w:trPr>
          <w:cantSplit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Boilersuit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pStyle w:val="stbilgi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>
        <w:trPr>
          <w:cantSplit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stbilgi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42</w:t>
            </w:r>
          </w:p>
        </w:tc>
      </w:tr>
    </w:tbl>
    <w:p w:rsidR="00E66432" w:rsidRDefault="00E66432">
      <w:pPr>
        <w:pStyle w:val="Balk1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8204"/>
        <w:gridCol w:w="1261"/>
        <w:gridCol w:w="1133"/>
      </w:tblGrid>
      <w:tr w:rsidR="00E66432">
        <w:trPr>
          <w:cantSplit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>
        <w:trPr>
          <w:cantSplit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E66432">
        <w:trPr>
          <w:cantSplit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>
        <w:trPr>
          <w:cantSplit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>
        <w:trPr>
          <w:cantSplit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E66432" w:rsidRDefault="00E66432">
      <w:pPr>
        <w:rPr>
          <w:sz w:val="20"/>
          <w:szCs w:val="20"/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10598"/>
      </w:tblGrid>
      <w:tr w:rsidR="00E664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pStyle w:val="Balk3"/>
              <w:rPr>
                <w:rFonts w:eastAsiaTheme="minorEastAsia"/>
                <w:sz w:val="20"/>
                <w:szCs w:val="20"/>
                <w:u w:val="none"/>
              </w:rPr>
            </w:pPr>
            <w:r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:rsidR="00E66432" w:rsidRDefault="00E66432">
            <w:pPr>
              <w:pStyle w:val="Balk3"/>
              <w:rPr>
                <w:rFonts w:eastAsiaTheme="minorEastAsia"/>
                <w:sz w:val="20"/>
                <w:szCs w:val="20"/>
                <w:u w:val="none"/>
              </w:rPr>
            </w:pPr>
          </w:p>
          <w:p w:rsidR="00E66432" w:rsidRDefault="00E6643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66432" w:rsidRDefault="00E66432">
      <w:pPr>
        <w:rPr>
          <w:sz w:val="20"/>
          <w:szCs w:val="20"/>
          <w:lang w:val="en-US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244"/>
        <w:gridCol w:w="3420"/>
        <w:gridCol w:w="2934"/>
      </w:tblGrid>
      <w:tr w:rsidR="00E66432">
        <w:trPr>
          <w:cantSplit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E66432">
        <w:trPr>
          <w:cantSplit/>
          <w:trHeight w:val="20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063F56">
            <w:pPr>
              <w:pStyle w:val="stbilgi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063F56" w:rsidP="00063F56">
            <w:pPr>
              <w:pStyle w:val="stbilgi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28.12.2025</w:t>
            </w:r>
          </w:p>
        </w:tc>
      </w:tr>
      <w:tr w:rsidR="00E66432">
        <w:trPr>
          <w:cantSplit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>
        <w:trPr>
          <w:cantSplit/>
          <w:trHeight w:val="7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>
        <w:trPr>
          <w:cantSplit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E66432" w:rsidRDefault="00E66432">
      <w:pPr>
        <w:rPr>
          <w:sz w:val="20"/>
          <w:szCs w:val="20"/>
          <w:lang w:val="az-Latn-AZ"/>
        </w:rPr>
      </w:pPr>
    </w:p>
    <w:p w:rsidR="00E66432" w:rsidRDefault="00E35746">
      <w:r>
        <w:rPr>
          <w:sz w:val="20"/>
          <w:szCs w:val="20"/>
          <w:lang w:val="az-Latn-AZ"/>
        </w:rPr>
        <w:t xml:space="preserve"> </w:t>
      </w:r>
    </w:p>
    <w:p w:rsidR="00E66432" w:rsidRDefault="00E66432">
      <w:pPr>
        <w:rPr>
          <w:sz w:val="20"/>
          <w:szCs w:val="20"/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6928"/>
        <w:gridCol w:w="3670"/>
      </w:tblGrid>
      <w:tr w:rsidR="00E66432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pStyle w:val="Bal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10. References (</w:t>
            </w:r>
            <w:r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pStyle w:val="Bal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:rsidR="00E66432" w:rsidRDefault="00E66432">
      <w:pPr>
        <w:rPr>
          <w:sz w:val="20"/>
          <w:szCs w:val="20"/>
        </w:rPr>
      </w:pPr>
    </w:p>
    <w:tbl>
      <w:tblPr>
        <w:tblW w:w="10605" w:type="dxa"/>
        <w:tblLook w:val="01E0" w:firstRow="1" w:lastRow="1" w:firstColumn="1" w:lastColumn="1" w:noHBand="0" w:noVBand="0"/>
      </w:tblPr>
      <w:tblGrid>
        <w:gridCol w:w="3397"/>
        <w:gridCol w:w="35"/>
        <w:gridCol w:w="3400"/>
        <w:gridCol w:w="3551"/>
        <w:gridCol w:w="222"/>
      </w:tblGrid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95754">
            <w:r>
              <w:rPr>
                <w:sz w:val="20"/>
                <w:szCs w:val="20"/>
                <w:lang w:val="en-US"/>
              </w:rPr>
              <w:t xml:space="preserve"> Chief engineer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95754"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Hidayet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Van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95754">
            <w:r>
              <w:rPr>
                <w:sz w:val="20"/>
                <w:szCs w:val="20"/>
                <w:lang w:val="en-US"/>
              </w:rPr>
              <w:t xml:space="preserve"> 5322834822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engineer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Gökhan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yazıcı</w:t>
            </w:r>
            <w:proofErr w:type="spellEnd"/>
          </w:p>
        </w:tc>
        <w:tc>
          <w:tcPr>
            <w:tcW w:w="36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05373986368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10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  <w:tc>
          <w:tcPr>
            <w:tcW w:w="9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" w:type="dxa"/>
            <w:shd w:val="clear" w:color="auto" w:fill="auto"/>
          </w:tcPr>
          <w:p w:rsidR="00E66432" w:rsidRDefault="00E66432"/>
        </w:tc>
      </w:tr>
      <w:tr w:rsidR="00E66432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" w:type="dxa"/>
            <w:shd w:val="clear" w:color="auto" w:fill="auto"/>
          </w:tcPr>
          <w:p w:rsidR="00E66432" w:rsidRDefault="00E66432"/>
        </w:tc>
      </w:tr>
    </w:tbl>
    <w:p w:rsidR="00E66432" w:rsidRDefault="00E66432">
      <w:pPr>
        <w:rPr>
          <w:sz w:val="20"/>
          <w:szCs w:val="20"/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6926"/>
        <w:gridCol w:w="1759"/>
        <w:gridCol w:w="1913"/>
      </w:tblGrid>
      <w:tr w:rsidR="00E66432"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 K</w:t>
            </w:r>
            <w:r>
              <w:rPr>
                <w:b/>
                <w:sz w:val="20"/>
                <w:szCs w:val="20"/>
              </w:rPr>
              <w:t>nowledge</w:t>
            </w:r>
            <w:r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ISGOT knowledge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tabs>
                <w:tab w:val="center" w:pos="1680"/>
              </w:tabs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66432" w:rsidRDefault="00E66432">
      <w:pPr>
        <w:rPr>
          <w:sz w:val="20"/>
          <w:szCs w:val="20"/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468"/>
        <w:gridCol w:w="3470"/>
        <w:gridCol w:w="3660"/>
      </w:tblGrid>
      <w:tr w:rsidR="00E66432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E66432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</w:t>
            </w:r>
          </w:p>
          <w:p w:rsidR="00E66432" w:rsidRDefault="00E35746"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 </w:t>
            </w:r>
          </w:p>
          <w:p w:rsidR="00E66432" w:rsidRDefault="00063F56">
            <w:r>
              <w:rPr>
                <w:sz w:val="20"/>
                <w:szCs w:val="20"/>
                <w:lang w:val="en-US"/>
              </w:rPr>
              <w:t>08.03.2024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:rsidR="00E66432" w:rsidRDefault="00E66432">
      <w:pPr>
        <w:rPr>
          <w:sz w:val="20"/>
          <w:szCs w:val="20"/>
          <w:lang w:val="en-US"/>
        </w:rPr>
      </w:pPr>
    </w:p>
    <w:tbl>
      <w:tblPr>
        <w:tblW w:w="10899" w:type="dxa"/>
        <w:tblLook w:val="01E0" w:firstRow="1" w:lastRow="1" w:firstColumn="1" w:lastColumn="1" w:noHBand="0" w:noVBand="0"/>
      </w:tblPr>
      <w:tblGrid>
        <w:gridCol w:w="10899"/>
      </w:tblGrid>
      <w:tr w:rsidR="00E66432">
        <w:trPr>
          <w:trHeight w:val="465"/>
        </w:trPr>
        <w:tc>
          <w:tcPr>
            <w:tcW w:w="10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E66432">
        <w:trPr>
          <w:trHeight w:val="824"/>
        </w:trPr>
        <w:tc>
          <w:tcPr>
            <w:tcW w:w="10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E66432" w:rsidRDefault="00E66432">
      <w:pPr>
        <w:jc w:val="center"/>
        <w:rPr>
          <w:b/>
          <w:sz w:val="20"/>
          <w:szCs w:val="20"/>
          <w:lang w:val="en-US"/>
        </w:rPr>
      </w:pPr>
    </w:p>
    <w:p w:rsidR="00E66432" w:rsidRDefault="00E66432">
      <w:pPr>
        <w:jc w:val="center"/>
        <w:rPr>
          <w:b/>
          <w:sz w:val="20"/>
          <w:szCs w:val="20"/>
          <w:lang w:val="en-US"/>
        </w:rPr>
      </w:pPr>
    </w:p>
    <w:p w:rsidR="00E66432" w:rsidRDefault="00E66432">
      <w:pPr>
        <w:jc w:val="center"/>
        <w:rPr>
          <w:b/>
          <w:sz w:val="20"/>
          <w:szCs w:val="20"/>
          <w:lang w:val="en-US"/>
        </w:rPr>
      </w:pPr>
    </w:p>
    <w:p w:rsidR="00E66432" w:rsidRDefault="00E35746">
      <w:r>
        <w:rPr>
          <w:sz w:val="20"/>
          <w:szCs w:val="20"/>
          <w:lang w:val="az-Latn-AZ"/>
        </w:rPr>
        <w:t xml:space="preserve"> </w:t>
      </w:r>
    </w:p>
    <w:p w:rsidR="00E66432" w:rsidRDefault="00E66432">
      <w:pPr>
        <w:jc w:val="center"/>
        <w:rPr>
          <w:b/>
          <w:sz w:val="20"/>
          <w:szCs w:val="20"/>
          <w:lang w:val="en-US"/>
        </w:rPr>
      </w:pPr>
    </w:p>
    <w:p w:rsidR="00E66432" w:rsidRDefault="00E35746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1382"/>
        <w:gridCol w:w="872"/>
        <w:gridCol w:w="973"/>
        <w:gridCol w:w="864"/>
        <w:gridCol w:w="1098"/>
        <w:gridCol w:w="622"/>
        <w:gridCol w:w="1266"/>
        <w:gridCol w:w="894"/>
        <w:gridCol w:w="1131"/>
        <w:gridCol w:w="1230"/>
        <w:gridCol w:w="691"/>
      </w:tblGrid>
      <w:tr w:rsidR="00E66432">
        <w:trPr>
          <w:trHeight w:val="883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Eng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432" w:rsidRDefault="00E35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E95754">
        <w:trPr>
          <w:trHeight w:val="43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1B31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T-Med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Mıtsuı Man</w:t>
            </w:r>
            <w:r w:rsidR="00E35746">
              <w:rPr>
                <w:sz w:val="20"/>
                <w:szCs w:val="20"/>
                <w:lang w:val="en-US"/>
              </w:rPr>
              <w:t xml:space="preserve"> B&amp;W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E957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Pearl Naval Group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val="en-US"/>
              </w:rPr>
              <w:t>eng.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14.04.2022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ay</w:t>
            </w:r>
          </w:p>
        </w:tc>
      </w:tr>
      <w:tr w:rsidR="00E66432">
        <w:trPr>
          <w:trHeight w:val="43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Gündem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Makbule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bookmarkStart w:id="3" w:name="__DdeLink__1649_4256832318"/>
            <w:r>
              <w:rPr>
                <w:sz w:val="20"/>
                <w:szCs w:val="20"/>
                <w:lang w:val="en-US"/>
              </w:rPr>
              <w:t>Man B&amp;W</w:t>
            </w:r>
            <w:bookmarkEnd w:id="3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spacing w:after="0"/>
              <w:jc w:val="center"/>
              <w:rPr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Gündem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denizcilik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val="en-US"/>
              </w:rPr>
              <w:t>eng.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12.05.2020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25.09.2020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4 ay </w:t>
            </w:r>
          </w:p>
        </w:tc>
      </w:tr>
      <w:tr w:rsidR="00E66432">
        <w:trPr>
          <w:trHeight w:val="44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Gündem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Nur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spacing w:after="0"/>
              <w:jc w:val="center"/>
              <w:rPr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Gündem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denizcilik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val="en-US"/>
              </w:rPr>
              <w:t>eng.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20.11.2020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11.02.2021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 ay</w:t>
            </w:r>
          </w:p>
        </w:tc>
      </w:tr>
      <w:tr w:rsidR="00E66432">
        <w:trPr>
          <w:trHeight w:val="43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Deniz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Ay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Oil Chemical Tanker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6500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Blackstone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Deniz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Ay </w:t>
            </w:r>
            <w:proofErr w:type="spellStart"/>
            <w:r>
              <w:rPr>
                <w:sz w:val="20"/>
                <w:szCs w:val="20"/>
                <w:lang w:val="en-US"/>
              </w:rPr>
              <w:t>denizcilik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2.Eng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1992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en-US"/>
              </w:rPr>
              <w:t>yıl</w:t>
            </w:r>
            <w:proofErr w:type="spellEnd"/>
          </w:p>
        </w:tc>
      </w:tr>
      <w:tr w:rsidR="00E66432">
        <w:trPr>
          <w:trHeight w:val="44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>
        <w:trPr>
          <w:trHeight w:val="44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>
        <w:trPr>
          <w:trHeight w:val="44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>
        <w:trPr>
          <w:trHeight w:val="43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>
        <w:trPr>
          <w:trHeight w:val="44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>
        <w:trPr>
          <w:trHeight w:val="44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>
        <w:trPr>
          <w:trHeight w:val="43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>
        <w:trPr>
          <w:trHeight w:val="46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66432" w:rsidRDefault="00E66432">
      <w:pPr>
        <w:ind w:left="2124" w:firstLine="708"/>
        <w:rPr>
          <w:b/>
          <w:sz w:val="20"/>
          <w:szCs w:val="20"/>
          <w:lang w:val="en-US"/>
        </w:rPr>
      </w:pPr>
    </w:p>
    <w:p w:rsidR="00E66432" w:rsidRDefault="00E66432">
      <w:pPr>
        <w:ind w:left="2124" w:firstLine="708"/>
        <w:rPr>
          <w:b/>
          <w:sz w:val="20"/>
          <w:szCs w:val="20"/>
          <w:lang w:val="en-US"/>
        </w:rPr>
      </w:pPr>
    </w:p>
    <w:p w:rsidR="00E66432" w:rsidRDefault="00E66432">
      <w:pPr>
        <w:ind w:left="2124" w:firstLine="708"/>
        <w:rPr>
          <w:b/>
          <w:sz w:val="20"/>
          <w:szCs w:val="20"/>
          <w:lang w:val="en-US"/>
        </w:rPr>
      </w:pPr>
    </w:p>
    <w:p w:rsidR="00E66432" w:rsidRDefault="00E3574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Total rank sea service: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  <w:t xml:space="preserve">   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Total type of vessel sea service: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3404"/>
        <w:gridCol w:w="1277"/>
        <w:gridCol w:w="1973"/>
        <w:gridCol w:w="3404"/>
        <w:gridCol w:w="1282"/>
      </w:tblGrid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</w:tr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sz w:val="20"/>
                <w:szCs w:val="20"/>
                <w:lang w:val="en-US"/>
              </w:rPr>
              <w:t>2. engineer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CD4D0C">
            <w:r>
              <w:rPr>
                <w:sz w:val="20"/>
                <w:szCs w:val="20"/>
                <w:lang w:val="en-US"/>
              </w:rPr>
              <w:t>3</w:t>
            </w:r>
            <w:r w:rsidR="00E35746">
              <w:rPr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TANKER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Deniz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makinisti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years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CD4D0C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  <w:r w:rsidR="00E35746">
              <w:rPr>
                <w:sz w:val="20"/>
                <w:szCs w:val="20"/>
                <w:lang w:val="en-US"/>
              </w:rPr>
              <w:t xml:space="preserve"> months</w:t>
            </w:r>
          </w:p>
        </w:tc>
      </w:tr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5 years</w:t>
            </w:r>
          </w:p>
        </w:tc>
      </w:tr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</w:t>
            </w:r>
          </w:p>
          <w:p w:rsidR="00E66432" w:rsidRDefault="00E66432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CD4D0C">
            <w:pPr>
              <w:jc w:val="center"/>
            </w:pPr>
            <w:r>
              <w:rPr>
                <w:sz w:val="20"/>
                <w:szCs w:val="20"/>
                <w:lang w:val="az-Latn-AZ"/>
              </w:rPr>
              <w:t>6</w:t>
            </w:r>
            <w:r w:rsidR="00E35746">
              <w:rPr>
                <w:sz w:val="20"/>
                <w:szCs w:val="20"/>
                <w:lang w:val="az-Latn-AZ"/>
              </w:rPr>
              <w:t xml:space="preserve"> years 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66432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E35746">
            <w:pPr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Total:</w:t>
            </w:r>
          </w:p>
          <w:p w:rsidR="00E66432" w:rsidRDefault="00E66432">
            <w:pPr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432" w:rsidRDefault="00CD4D0C">
            <w:r>
              <w:rPr>
                <w:sz w:val="20"/>
                <w:szCs w:val="20"/>
                <w:lang w:val="az-Latn-AZ"/>
              </w:rPr>
              <w:t>6</w:t>
            </w:r>
            <w:r w:rsidR="00E35746">
              <w:rPr>
                <w:sz w:val="20"/>
                <w:szCs w:val="20"/>
                <w:lang w:val="az-Latn-AZ"/>
              </w:rPr>
              <w:t xml:space="preserve"> years</w:t>
            </w:r>
          </w:p>
        </w:tc>
      </w:tr>
    </w:tbl>
    <w:p w:rsidR="00E66432" w:rsidRDefault="00E66432">
      <w:pPr>
        <w:rPr>
          <w:b/>
          <w:sz w:val="20"/>
          <w:szCs w:val="20"/>
          <w:lang w:val="az-Latn-AZ"/>
        </w:rPr>
      </w:pPr>
    </w:p>
    <w:p w:rsidR="00E66432" w:rsidRDefault="00E66432">
      <w:pPr>
        <w:rPr>
          <w:sz w:val="20"/>
          <w:szCs w:val="20"/>
          <w:lang w:val="az-Latn-AZ"/>
        </w:rPr>
      </w:pPr>
    </w:p>
    <w:p w:rsidR="00E66432" w:rsidRDefault="00E66432">
      <w:pPr>
        <w:rPr>
          <w:sz w:val="20"/>
          <w:szCs w:val="20"/>
          <w:lang w:val="az-Latn-AZ"/>
        </w:rPr>
      </w:pPr>
    </w:p>
    <w:p w:rsidR="00E66432" w:rsidRDefault="00E66432">
      <w:pPr>
        <w:rPr>
          <w:sz w:val="20"/>
          <w:szCs w:val="20"/>
          <w:lang w:val="az-Latn-AZ"/>
        </w:rPr>
      </w:pPr>
    </w:p>
    <w:p w:rsidR="00E66432" w:rsidRDefault="00E35746">
      <w:r>
        <w:rPr>
          <w:sz w:val="20"/>
          <w:szCs w:val="20"/>
          <w:lang w:val="az-Latn-AZ"/>
        </w:rPr>
        <w:t xml:space="preserve"> </w:t>
      </w:r>
    </w:p>
    <w:sectPr w:rsidR="00E66432">
      <w:pgSz w:w="11906" w:h="16838"/>
      <w:pgMar w:top="426" w:right="424" w:bottom="142" w:left="42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6432"/>
    <w:rsid w:val="00063F56"/>
    <w:rsid w:val="001B313F"/>
    <w:rsid w:val="0053471C"/>
    <w:rsid w:val="00540774"/>
    <w:rsid w:val="00CD4D0C"/>
    <w:rsid w:val="00E35746"/>
    <w:rsid w:val="00E66432"/>
    <w:rsid w:val="00E9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qFormat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qFormat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semiHidden/>
    <w:qFormat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tbilgiChar">
    <w:name w:val="Üstbilgi Char"/>
    <w:basedOn w:val="VarsaylanParagrafYazTipi"/>
    <w:link w:val="stbilgi"/>
    <w:qFormat/>
    <w:rsid w:val="0071642B"/>
    <w:rPr>
      <w:rFonts w:ascii="Times New Roman" w:eastAsia="Times New Roman" w:hAnsi="Times New Roman" w:cs="Times New Roman"/>
      <w:sz w:val="24"/>
      <w:szCs w:val="24"/>
    </w:rPr>
  </w:style>
  <w:style w:type="character" w:customStyle="1" w:styleId="nternetBalants">
    <w:name w:val="İnternet Bağlantısı"/>
    <w:basedOn w:val="VarsaylanParagrafYazTipi"/>
    <w:uiPriority w:val="99"/>
    <w:unhideWhenUsed/>
    <w:rsid w:val="00C752C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qFormat/>
    <w:rsid w:val="00C752C0"/>
    <w:rPr>
      <w:color w:val="800080" w:themeColor="followedHyperlink"/>
      <w:u w:val="single"/>
    </w:rPr>
  </w:style>
  <w:style w:type="character" w:customStyle="1" w:styleId="ListLabel1">
    <w:name w:val="ListLabel 1"/>
    <w:qFormat/>
    <w:rPr>
      <w:sz w:val="20"/>
      <w:szCs w:val="20"/>
      <w:lang w:val="en-US"/>
    </w:rPr>
  </w:style>
  <w:style w:type="character" w:customStyle="1" w:styleId="ListLabel2">
    <w:name w:val="ListLabel 2"/>
    <w:qFormat/>
    <w:rPr>
      <w:sz w:val="20"/>
      <w:szCs w:val="20"/>
      <w:lang w:val="az-Latn-AZ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styleId="stbilgi">
    <w:name w:val="header"/>
    <w:basedOn w:val="Normal"/>
    <w:link w:val="stbilgiChar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717F-85E8-4AA3-9408-921339D2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761</Words>
  <Characters>4344</Characters>
  <Application>Microsoft Office Word</Application>
  <DocSecurity>0</DocSecurity>
  <Lines>36</Lines>
  <Paragraphs>10</Paragraphs>
  <ScaleCrop>false</ScaleCrop>
  <Company>Grizli777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Özge</cp:lastModifiedBy>
  <cp:revision>14</cp:revision>
  <dcterms:created xsi:type="dcterms:W3CDTF">2021-08-28T20:03:00Z</dcterms:created>
  <dcterms:modified xsi:type="dcterms:W3CDTF">2024-03-21T19:35:00Z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