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6"/>
        <w:pageBreakBefore w:val="0"/>
        <w:rPr>
          <w:rFonts w:ascii="Arial Narrow" w:cs="Arial Narrow" w:eastAsia="Arial Narrow" w:hAnsi="Arial Narrow"/>
          <w:color w:val="808080"/>
          <w:sz w:val="48"/>
          <w:szCs w:val="48"/>
        </w:rPr>
      </w:pPr>
      <w:r w:rsidDel="00000000" w:rsidR="00000000" w:rsidRPr="00000000">
        <w:rPr>
          <w:rFonts w:ascii="Arial Narrow" w:cs="Arial Narrow" w:eastAsia="Arial Narrow" w:hAnsi="Arial Narrow"/>
          <w:i w:val="1"/>
          <w:color w:val="808080"/>
          <w:sz w:val="48"/>
          <w:szCs w:val="48"/>
          <w:rtl w:val="0"/>
        </w:rPr>
        <w:t xml:space="preserve">Curriculum Vitae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6"/>
        <w:pageBreakBefore w:val="0"/>
        <w:numPr>
          <w:ilvl w:val="5"/>
          <w:numId w:val="1"/>
        </w:numPr>
        <w:ind w:left="1152" w:hanging="1152"/>
        <w:rPr>
          <w:rFonts w:ascii="Arial Narrow" w:cs="Arial Narrow" w:eastAsia="Arial Narrow" w:hAnsi="Arial Narrow"/>
          <w:color w:val="808080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6"/>
        <w:pageBreakBefore w:val="0"/>
        <w:rPr/>
      </w:pPr>
      <w:r w:rsidDel="00000000" w:rsidR="00000000" w:rsidRPr="00000000">
        <w:rPr>
          <w:rFonts w:ascii="Arial Narrow" w:cs="Arial Narrow" w:eastAsia="Arial Narrow" w:hAnsi="Arial Narrow"/>
          <w:i w:val="1"/>
          <w:color w:val="808080"/>
          <w:sz w:val="48"/>
          <w:szCs w:val="48"/>
          <w:rtl w:val="0"/>
        </w:rPr>
        <w:t xml:space="preserve">Andrej Aplinc</w:t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rPr>
          <w:rFonts w:ascii="Arial Narrow" w:cs="Arial Narrow" w:eastAsia="Arial Narrow" w:hAnsi="Arial Narrow"/>
          <w:i w:val="1"/>
          <w:color w:val="808080"/>
          <w:sz w:val="48"/>
          <w:szCs w:val="48"/>
          <w:rtl w:val="0"/>
        </w:rPr>
        <w:t xml:space="preserve"> Master  3000  gt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6"/>
        <w:pageBreakBefore w:val="0"/>
        <w:numPr>
          <w:ilvl w:val="5"/>
          <w:numId w:val="1"/>
        </w:numPr>
        <w:ind w:left="1152" w:hanging="1152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-1142999</wp:posOffset>
                </wp:positionH>
                <wp:positionV relativeFrom="paragraph">
                  <wp:posOffset>12700</wp:posOffset>
                </wp:positionV>
                <wp:extent cx="6153150" cy="31750"/>
                <wp:effectExtent b="0" l="0" r="0" t="0"/>
                <wp:wrapNone/>
                <wp:docPr id="103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74188" y="3768888"/>
                          <a:ext cx="6143625" cy="222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-1142999</wp:posOffset>
                </wp:positionH>
                <wp:positionV relativeFrom="paragraph">
                  <wp:posOffset>12700</wp:posOffset>
                </wp:positionV>
                <wp:extent cx="6153150" cy="31750"/>
                <wp:effectExtent b="0" l="0" r="0" t="0"/>
                <wp:wrapNone/>
                <wp:docPr id="1038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315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Date of birth:  31st August 1969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tabs>
          <w:tab w:val="left" w:leader="none" w:pos="7560"/>
        </w:tabs>
        <w:rPr/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Marital status: Married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line="276" w:lineRule="auto"/>
        <w:rPr/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Nationality: Slovenian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tabs>
          <w:tab w:val="left" w:leader="none" w:pos="7245"/>
        </w:tabs>
        <w:spacing w:line="276" w:lineRule="auto"/>
        <w:rPr/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Tattoos: yes             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line="276" w:lineRule="auto"/>
        <w:rPr/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Health: Good, no-smoker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Email: </w:t>
      </w:r>
      <w:r w:rsidDel="00000000" w:rsidR="00000000" w:rsidRPr="00000000">
        <w:rPr>
          <w:rFonts w:ascii="Calibri" w:cs="Calibri" w:eastAsia="Calibri" w:hAnsi="Calibri"/>
          <w:i w:val="1"/>
          <w:u w:val="single"/>
          <w:rtl w:val="0"/>
        </w:rPr>
        <w:t xml:space="preserve">aplincandrej@gmail.com</w:t>
      </w:r>
      <w:r w:rsidDel="00000000" w:rsidR="00000000" w:rsidRPr="00000000">
        <w:rPr>
          <w:rtl w:val="0"/>
        </w:rPr>
        <w:t xml:space="preserve">     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GSM: </w:t>
      </w:r>
      <w:r w:rsidDel="00000000" w:rsidR="00000000" w:rsidRPr="00000000">
        <w:rPr>
          <w:rtl w:val="0"/>
        </w:rPr>
        <w:t xml:space="preserve">+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386 70 478 032</w:t>
      </w:r>
      <w:r w:rsidDel="00000000" w:rsidR="00000000" w:rsidRPr="00000000">
        <w:rPr>
          <w:rtl w:val="0"/>
        </w:rPr>
        <w:t xml:space="preserve">                                                       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Languages: English, Slovenian, Croatian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and basic poor Italian, basic poor German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1"/>
        <w:pageBreakBefore w:val="0"/>
        <w:ind w:left="1584" w:hanging="1584"/>
        <w:jc w:val="both"/>
        <w:rPr/>
      </w:pPr>
      <w:r w:rsidDel="00000000" w:rsidR="00000000" w:rsidRPr="00000000">
        <w:rPr>
          <w:i w:val="1"/>
          <w:rtl w:val="0"/>
        </w:rPr>
        <w:t xml:space="preserve">        </w:t>
      </w:r>
      <w:r w:rsidDel="00000000" w:rsidR="00000000" w:rsidRPr="00000000">
        <w:rPr>
          <w:rFonts w:ascii="Arial Black" w:cs="Arial Black" w:eastAsia="Arial Black" w:hAnsi="Arial Black"/>
          <w:i w:val="1"/>
          <w:smallCaps w:val="1"/>
          <w:color w:val="808080"/>
          <w:rtl w:val="0"/>
        </w:rPr>
        <w:t xml:space="preserve">SUMMARY OF QUALIFICATIONS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-3225799</wp:posOffset>
                </wp:positionH>
                <wp:positionV relativeFrom="paragraph">
                  <wp:posOffset>0</wp:posOffset>
                </wp:positionV>
                <wp:extent cx="6153150" cy="31750"/>
                <wp:effectExtent b="0" l="0" r="0" t="0"/>
                <wp:wrapNone/>
                <wp:docPr id="103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74188" y="3768888"/>
                          <a:ext cx="6143625" cy="222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-3225799</wp:posOffset>
                </wp:positionH>
                <wp:positionV relativeFrom="paragraph">
                  <wp:posOffset>0</wp:posOffset>
                </wp:positionV>
                <wp:extent cx="6153150" cy="31750"/>
                <wp:effectExtent b="0" l="0" r="0" t="0"/>
                <wp:wrapNone/>
                <wp:docPr id="103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315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2"/>
        </w:numPr>
        <w:spacing w:before="280" w:lineRule="auto"/>
        <w:ind w:left="890" w:hanging="360"/>
        <w:rPr/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Skilled in the safe operation of Vessels.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2"/>
        </w:numPr>
        <w:spacing w:after="280" w:before="280" w:lineRule="auto"/>
        <w:ind w:left="890" w:hanging="360"/>
        <w:rPr/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Skilled in the cargo operation of the Ship.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2"/>
        </w:numPr>
        <w:ind w:left="890" w:hanging="360"/>
        <w:rPr/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Coordinating crew for anchoring and mooring.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2"/>
        </w:numPr>
        <w:ind w:left="890" w:hanging="360"/>
        <w:rPr/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Medical assistant and responsible for medicaments on board.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2"/>
        </w:numPr>
        <w:ind w:left="890" w:hanging="360"/>
        <w:rPr/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Understanding and experience of modern electronic navigation equipment.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2"/>
        </w:numPr>
        <w:ind w:left="890" w:hanging="360"/>
        <w:rPr/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Publications corrections&amp; chart corrections, prepare voyage plans.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2"/>
        </w:numPr>
        <w:ind w:left="890" w:hanging="360"/>
        <w:rPr/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Experienced in day and night watch keeping in high traffic areas and separation zones.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2"/>
        </w:numPr>
        <w:spacing w:after="280" w:before="280" w:lineRule="auto"/>
        <w:ind w:left="890" w:hanging="360"/>
        <w:rPr/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Immense ability to read and understand charts, radar and other navigational devices.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2"/>
        </w:numPr>
        <w:ind w:left="890" w:hanging="360"/>
        <w:rPr/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Experience in maintaining sophisticated safety equipment ( life saving &amp; fire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ind w:left="890" w:firstLine="0"/>
        <w:rPr/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fighting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2"/>
        </w:numPr>
        <w:ind w:left="890" w:hanging="360"/>
        <w:rPr/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Uncommon proficiency in the use of radio equipment on the ship to communicate with the Vessel Traffic Services, ships, pilot boats,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2"/>
        </w:numPr>
        <w:ind w:left="890" w:hanging="360"/>
        <w:rPr/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ISM and ISPS experienced.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ind w:left="5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ind w:left="89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1"/>
        <w:pageBreakBefore w:val="0"/>
        <w:ind w:left="1584" w:hanging="1584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1"/>
        <w:pageBreakBefore w:val="0"/>
        <w:ind w:left="1584" w:hanging="1584"/>
        <w:jc w:val="both"/>
        <w:rPr/>
      </w:pP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           </w:t>
      </w:r>
      <w:r w:rsidDel="00000000" w:rsidR="00000000" w:rsidRPr="00000000">
        <w:rPr>
          <w:rFonts w:ascii="Arial Black" w:cs="Arial Black" w:eastAsia="Arial Black" w:hAnsi="Arial Black"/>
          <w:i w:val="1"/>
          <w:smallCaps w:val="1"/>
          <w:color w:val="808080"/>
          <w:rtl w:val="0"/>
        </w:rPr>
        <w:t xml:space="preserve">RELEVANT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-3225799</wp:posOffset>
                </wp:positionH>
                <wp:positionV relativeFrom="paragraph">
                  <wp:posOffset>0</wp:posOffset>
                </wp:positionV>
                <wp:extent cx="6153150" cy="31750"/>
                <wp:effectExtent b="0" l="0" r="0" t="0"/>
                <wp:wrapNone/>
                <wp:docPr id="103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74188" y="3768888"/>
                          <a:ext cx="6143625" cy="222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-3225799</wp:posOffset>
                </wp:positionH>
                <wp:positionV relativeFrom="paragraph">
                  <wp:posOffset>0</wp:posOffset>
                </wp:positionV>
                <wp:extent cx="6153150" cy="31750"/>
                <wp:effectExtent b="0" l="0" r="0" t="0"/>
                <wp:wrapNone/>
                <wp:docPr id="1039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315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2"/>
        </w:numPr>
        <w:ind w:left="890" w:hanging="360"/>
        <w:rPr/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Apprentice Officer and 3th mate aboard bulk carriers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2"/>
        </w:numPr>
        <w:ind w:left="890" w:hanging="360"/>
        <w:rPr/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Second Officer, Ch. mateon  and master on A.H (shallow water and deep sea), supply and towing barge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2"/>
        </w:numPr>
        <w:ind w:left="890" w:hanging="360"/>
        <w:rPr/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Master on Tug (harbor operations vsp and asd)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numPr>
          <w:ilvl w:val="0"/>
          <w:numId w:val="2"/>
        </w:numPr>
        <w:ind w:left="890" w:hanging="36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Master on CTV 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2"/>
        </w:numPr>
        <w:ind w:left="890" w:hanging="360"/>
        <w:rPr/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Communicate through use of radio equipment.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2"/>
        </w:numPr>
        <w:ind w:left="890" w:hanging="360"/>
        <w:rPr/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Perform daily safety inspections.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numPr>
          <w:ilvl w:val="0"/>
          <w:numId w:val="2"/>
        </w:numPr>
        <w:ind w:left="890" w:hanging="360"/>
        <w:rPr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u w:val="single"/>
          <w:rtl w:val="0"/>
        </w:rPr>
        <w:t xml:space="preserve">Manoeuvring with VSP and double screw:  port operation, towing barge, anchor handling, pax transfer.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2"/>
        </w:numPr>
        <w:ind w:left="890" w:hanging="360"/>
        <w:rPr/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Ensure compliance with International, Government and Company environmental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numPr>
          <w:ilvl w:val="0"/>
          <w:numId w:val="2"/>
        </w:numPr>
        <w:ind w:left="890" w:hanging="360"/>
        <w:rPr/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Assisted  in training of crew members (safety &amp; fire fighting training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numPr>
          <w:ilvl w:val="0"/>
          <w:numId w:val="2"/>
        </w:numPr>
        <w:ind w:left="890" w:hanging="360"/>
        <w:rPr/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Responsible for maintaining proper logs and filing reports as required by Government regulations and the Company.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numPr>
          <w:ilvl w:val="0"/>
          <w:numId w:val="2"/>
        </w:numPr>
        <w:ind w:left="890" w:hanging="360"/>
        <w:rPr/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Team leader of abandon and fire fighting ship drills.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spacing w:after="280" w:lineRule="auto"/>
        <w:ind w:left="5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spacing w:after="280" w:lineRule="auto"/>
        <w:ind w:left="5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1"/>
        <w:pageBreakBefore w:val="0"/>
        <w:numPr>
          <w:ilvl w:val="8"/>
          <w:numId w:val="1"/>
        </w:numPr>
        <w:ind w:left="1584" w:hanging="1584"/>
        <w:jc w:val="both"/>
        <w:rPr>
          <w:rFonts w:ascii="Arial Black" w:cs="Arial Black" w:eastAsia="Arial Black" w:hAnsi="Arial Black"/>
          <w:smallCaps w:val="1"/>
          <w:color w:val="808080"/>
        </w:rPr>
      </w:pPr>
      <w:r w:rsidDel="00000000" w:rsidR="00000000" w:rsidRPr="00000000">
        <w:rPr>
          <w:rFonts w:ascii="Arial Black" w:cs="Arial Black" w:eastAsia="Arial Black" w:hAnsi="Arial Black"/>
          <w:i w:val="1"/>
          <w:smallCaps w:val="1"/>
          <w:color w:val="808080"/>
          <w:rtl w:val="0"/>
        </w:rPr>
        <w:t xml:space="preserve">EMPLOYMENT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numPr>
          <w:ilvl w:val="0"/>
          <w:numId w:val="2"/>
        </w:numPr>
        <w:spacing w:before="280" w:lineRule="auto"/>
        <w:ind w:left="890" w:hanging="360"/>
        <w:rPr>
          <w:rFonts w:ascii="Calibri" w:cs="Calibri" w:eastAsia="Calibri" w:hAnsi="Calibri"/>
          <w:b w:val="0"/>
          <w:i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Seazip6 (CTV Damen 2610),  147gt, Master  06.02.2023–05.03.2024 (Seazip)</w:t>
      </w:r>
    </w:p>
    <w:p w:rsidR="00000000" w:rsidDel="00000000" w:rsidP="00000000" w:rsidRDefault="00000000" w:rsidRPr="00000000" w14:paraId="00000039">
      <w:pPr>
        <w:pageBreakBefore w:val="0"/>
        <w:numPr>
          <w:ilvl w:val="0"/>
          <w:numId w:val="2"/>
        </w:numPr>
        <w:spacing w:before="280" w:lineRule="auto"/>
        <w:ind w:left="890" w:hanging="360"/>
        <w:rPr>
          <w:rFonts w:ascii="Calibri" w:cs="Calibri" w:eastAsia="Calibri" w:hAnsi="Calibri"/>
          <w:b w:val="0"/>
          <w:i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Seazip5 (CTV Damen 2610),  147gt, Master  15.12.2023–10.01.2024 (Seazip)</w:t>
      </w:r>
    </w:p>
    <w:p w:rsidR="00000000" w:rsidDel="00000000" w:rsidP="00000000" w:rsidRDefault="00000000" w:rsidRPr="00000000" w14:paraId="0000003A">
      <w:pPr>
        <w:pageBreakBefore w:val="0"/>
        <w:numPr>
          <w:ilvl w:val="0"/>
          <w:numId w:val="2"/>
        </w:numPr>
        <w:spacing w:before="280" w:lineRule="auto"/>
        <w:ind w:left="890" w:hanging="360"/>
        <w:rPr>
          <w:rFonts w:ascii="Calibri" w:cs="Calibri" w:eastAsia="Calibri" w:hAnsi="Calibri"/>
          <w:b w:val="0"/>
          <w:i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color w:val="000000"/>
          <w:sz w:val="24"/>
          <w:szCs w:val="24"/>
          <w:shd w:fill="auto" w:val="clear"/>
          <w:vertAlign w:val="baseline"/>
          <w:rtl w:val="0"/>
        </w:rPr>
        <w:t xml:space="preserve">Seazip5 (CTV Damen 2610),  147gt, Master , 17.10.2023–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22</w:t>
      </w:r>
      <w:r w:rsidDel="00000000" w:rsidR="00000000" w:rsidRPr="00000000">
        <w:rPr>
          <w:rFonts w:ascii="Calibri" w:cs="Calibri" w:eastAsia="Calibri" w:hAnsi="Calibri"/>
          <w:b w:val="0"/>
          <w:i w:val="0"/>
          <w:color w:val="000000"/>
          <w:sz w:val="24"/>
          <w:szCs w:val="24"/>
          <w:shd w:fill="auto" w:val="clear"/>
          <w:vertAlign w:val="baseline"/>
          <w:rtl w:val="0"/>
        </w:rPr>
        <w:t xml:space="preserve">.11.2023 (Seazip)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2"/>
        </w:numPr>
        <w:spacing w:before="280" w:lineRule="auto"/>
        <w:ind w:left="890" w:hanging="360"/>
        <w:rPr>
          <w:rFonts w:ascii="Calibri" w:cs="Calibri" w:eastAsia="Calibri" w:hAnsi="Calibri"/>
          <w:b w:val="0"/>
          <w:i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color w:val="000000"/>
          <w:sz w:val="24"/>
          <w:szCs w:val="24"/>
          <w:shd w:fill="auto" w:val="clear"/>
          <w:vertAlign w:val="baseline"/>
          <w:rtl w:val="0"/>
        </w:rPr>
        <w:t xml:space="preserve">Seazip5 (CTV Damen 2610),  147gt, Master , 19.08.2023 – 17.09.2023 (Seazip)</w:t>
      </w:r>
    </w:p>
    <w:p w:rsidR="00000000" w:rsidDel="00000000" w:rsidP="00000000" w:rsidRDefault="00000000" w:rsidRPr="00000000" w14:paraId="0000003C">
      <w:pPr>
        <w:pageBreakBefore w:val="0"/>
        <w:numPr>
          <w:ilvl w:val="0"/>
          <w:numId w:val="2"/>
        </w:numPr>
        <w:spacing w:before="280" w:lineRule="auto"/>
        <w:ind w:left="890" w:hanging="360"/>
        <w:rPr>
          <w:rFonts w:ascii="Calibri" w:cs="Calibri" w:eastAsia="Calibri" w:hAnsi="Calibri"/>
          <w:b w:val="0"/>
          <w:i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color w:val="000000"/>
          <w:sz w:val="24"/>
          <w:szCs w:val="24"/>
          <w:shd w:fill="auto" w:val="clear"/>
          <w:vertAlign w:val="baseline"/>
          <w:rtl w:val="0"/>
        </w:rPr>
        <w:t xml:space="preserve">Seazip5 (CTV Damen 2610),  147gt, Master , 22.06..2023 – 20.07.203 (Seazip)</w:t>
      </w:r>
    </w:p>
    <w:p w:rsidR="00000000" w:rsidDel="00000000" w:rsidP="00000000" w:rsidRDefault="00000000" w:rsidRPr="00000000" w14:paraId="0000003D">
      <w:pPr>
        <w:pageBreakBefore w:val="0"/>
        <w:numPr>
          <w:ilvl w:val="0"/>
          <w:numId w:val="2"/>
        </w:numPr>
        <w:spacing w:before="280" w:lineRule="auto"/>
        <w:ind w:left="890" w:hanging="360"/>
        <w:rPr>
          <w:rFonts w:ascii="Calibri" w:cs="Calibri" w:eastAsia="Calibri" w:hAnsi="Calibri"/>
          <w:b w:val="0"/>
          <w:i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color w:val="000000"/>
          <w:sz w:val="24"/>
          <w:szCs w:val="24"/>
          <w:shd w:fill="auto" w:val="clear"/>
          <w:vertAlign w:val="baseline"/>
          <w:rtl w:val="0"/>
        </w:rPr>
        <w:t xml:space="preserve">Seazip5 (CTV Damen 2610),  147gt, Master , 25.04.2023 – 23.05.2023 (Seazip)</w:t>
      </w:r>
    </w:p>
    <w:p w:rsidR="00000000" w:rsidDel="00000000" w:rsidP="00000000" w:rsidRDefault="00000000" w:rsidRPr="00000000" w14:paraId="0000003E">
      <w:pPr>
        <w:pageBreakBefore w:val="0"/>
        <w:numPr>
          <w:ilvl w:val="0"/>
          <w:numId w:val="2"/>
        </w:numPr>
        <w:spacing w:before="280" w:lineRule="auto"/>
        <w:ind w:left="89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color w:val="000000"/>
          <w:sz w:val="24"/>
          <w:szCs w:val="24"/>
          <w:shd w:fill="auto" w:val="clear"/>
          <w:vertAlign w:val="baseline"/>
          <w:rtl w:val="0"/>
        </w:rPr>
        <w:t xml:space="preserve">Seazip5 (CTV Damen 2610),  147gt, Master , 27..02.2023 – 27.03.2023 (Seazip)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numPr>
          <w:ilvl w:val="0"/>
          <w:numId w:val="2"/>
        </w:numPr>
        <w:spacing w:before="280" w:lineRule="auto"/>
        <w:ind w:left="89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Eems Wrestler (Tug) 399gt, Master, 16.11.2022 - 23.01.2023</w:t>
      </w:r>
    </w:p>
    <w:p w:rsidR="00000000" w:rsidDel="00000000" w:rsidP="00000000" w:rsidRDefault="00000000" w:rsidRPr="00000000" w14:paraId="00000040">
      <w:pPr>
        <w:pageBreakBefore w:val="0"/>
        <w:numPr>
          <w:ilvl w:val="0"/>
          <w:numId w:val="2"/>
        </w:numPr>
        <w:spacing w:before="280" w:lineRule="auto"/>
        <w:ind w:left="89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Eems Wrestler (Tug) 399gt, Master, 17.07.2022 - 15.09.2022</w:t>
      </w:r>
    </w:p>
    <w:p w:rsidR="00000000" w:rsidDel="00000000" w:rsidP="00000000" w:rsidRDefault="00000000" w:rsidRPr="00000000" w14:paraId="00000041">
      <w:pPr>
        <w:pageBreakBefore w:val="0"/>
        <w:numPr>
          <w:ilvl w:val="0"/>
          <w:numId w:val="2"/>
        </w:numPr>
        <w:spacing w:before="280" w:lineRule="auto"/>
        <w:ind w:left="89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Eems Wave (CTV) Gibraltar, 113gt, Master, 04.07.2022- 17.07.2022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numPr>
          <w:ilvl w:val="0"/>
          <w:numId w:val="2"/>
        </w:numPr>
        <w:spacing w:before="280" w:lineRule="auto"/>
        <w:ind w:left="89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Seazip5 (CTV Damen 2610),Master, 03.05.2022- till 06.06.2022</w:t>
      </w:r>
    </w:p>
    <w:p w:rsidR="00000000" w:rsidDel="00000000" w:rsidP="00000000" w:rsidRDefault="00000000" w:rsidRPr="00000000" w14:paraId="00000043">
      <w:pPr>
        <w:pageBreakBefore w:val="0"/>
        <w:numPr>
          <w:ilvl w:val="0"/>
          <w:numId w:val="2"/>
        </w:numPr>
        <w:spacing w:before="280" w:lineRule="auto"/>
        <w:ind w:left="89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Eems Wrestler (Tug) 399gt, Master, 17.03.2022 - 02.05.2022</w:t>
      </w:r>
    </w:p>
    <w:p w:rsidR="00000000" w:rsidDel="00000000" w:rsidP="00000000" w:rsidRDefault="00000000" w:rsidRPr="00000000" w14:paraId="00000044">
      <w:pPr>
        <w:pageBreakBefore w:val="0"/>
        <w:numPr>
          <w:ilvl w:val="0"/>
          <w:numId w:val="2"/>
        </w:numPr>
        <w:spacing w:before="280" w:lineRule="auto"/>
        <w:ind w:left="89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Seazip5 (CTV Damen 2610),  147gt, Master , 30.09.2021– 29.10.2021 (Seazip)</w:t>
      </w:r>
    </w:p>
    <w:p w:rsidR="00000000" w:rsidDel="00000000" w:rsidP="00000000" w:rsidRDefault="00000000" w:rsidRPr="00000000" w14:paraId="00000045">
      <w:pPr>
        <w:pageBreakBefore w:val="0"/>
        <w:numPr>
          <w:ilvl w:val="0"/>
          <w:numId w:val="2"/>
        </w:numPr>
        <w:spacing w:before="280" w:lineRule="auto"/>
        <w:ind w:left="89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Eems Wave (CTV) Gibraltar, 113gt, Master, 01.08.2021- on board 01.09.2021 (Amasus)</w:t>
      </w:r>
    </w:p>
    <w:p w:rsidR="00000000" w:rsidDel="00000000" w:rsidP="00000000" w:rsidRDefault="00000000" w:rsidRPr="00000000" w14:paraId="00000046">
      <w:pPr>
        <w:pageBreakBefore w:val="0"/>
        <w:numPr>
          <w:ilvl w:val="0"/>
          <w:numId w:val="2"/>
        </w:numPr>
        <w:spacing w:before="280" w:lineRule="auto"/>
        <w:ind w:left="89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Eems Wave (CTV) Gibraltar, 113gt, Master, 22.5.2021-17.06.2021 (Amasus)</w:t>
      </w:r>
    </w:p>
    <w:p w:rsidR="00000000" w:rsidDel="00000000" w:rsidP="00000000" w:rsidRDefault="00000000" w:rsidRPr="00000000" w14:paraId="00000047">
      <w:pPr>
        <w:pageBreakBefore w:val="0"/>
        <w:numPr>
          <w:ilvl w:val="0"/>
          <w:numId w:val="2"/>
        </w:numPr>
        <w:spacing w:before="280" w:lineRule="auto"/>
        <w:ind w:left="89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Eems Wave (CTV), Gibraltar, 113gt, Master, 25.02.2021 -09.05.2021 (Amasus);</w:t>
      </w:r>
    </w:p>
    <w:p w:rsidR="00000000" w:rsidDel="00000000" w:rsidP="00000000" w:rsidRDefault="00000000" w:rsidRPr="00000000" w14:paraId="00000048">
      <w:pPr>
        <w:pageBreakBefore w:val="0"/>
        <w:numPr>
          <w:ilvl w:val="0"/>
          <w:numId w:val="2"/>
        </w:numPr>
        <w:spacing w:before="280" w:lineRule="auto"/>
        <w:ind w:left="89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Seazip5 (CTV Damen 2610), Lowestoft,  147gt, Master , 27.10.2020 – 17.11.2020 (Seazip)</w:t>
      </w:r>
    </w:p>
    <w:p w:rsidR="00000000" w:rsidDel="00000000" w:rsidP="00000000" w:rsidRDefault="00000000" w:rsidRPr="00000000" w14:paraId="00000049">
      <w:pPr>
        <w:pageBreakBefore w:val="0"/>
        <w:numPr>
          <w:ilvl w:val="0"/>
          <w:numId w:val="2"/>
        </w:numPr>
        <w:spacing w:before="280" w:lineRule="auto"/>
        <w:ind w:left="890" w:hanging="360"/>
        <w:rPr>
          <w:rFonts w:ascii="Calibri" w:cs="Calibri" w:eastAsia="Calibri" w:hAnsi="Calibri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Seazip 3 (CTV Damen 2610), Harlingen,  147gt, Master , 14.06.2020 – 25.08.2020 (Seazip)</w:t>
      </w:r>
    </w:p>
    <w:p w:rsidR="00000000" w:rsidDel="00000000" w:rsidP="00000000" w:rsidRDefault="00000000" w:rsidRPr="00000000" w14:paraId="0000004A">
      <w:pPr>
        <w:pageBreakBefore w:val="0"/>
        <w:numPr>
          <w:ilvl w:val="0"/>
          <w:numId w:val="2"/>
        </w:numPr>
        <w:spacing w:before="280" w:lineRule="auto"/>
        <w:ind w:left="89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Volo (Crew boat), Kingstown, 421gt, Master, 26.11.2019- 19.12.2019 (Crismaniy)</w:t>
      </w:r>
    </w:p>
    <w:p w:rsidR="00000000" w:rsidDel="00000000" w:rsidP="00000000" w:rsidRDefault="00000000" w:rsidRPr="00000000" w14:paraId="0000004B">
      <w:pPr>
        <w:pageBreakBefore w:val="0"/>
        <w:numPr>
          <w:ilvl w:val="0"/>
          <w:numId w:val="2"/>
        </w:numPr>
        <w:spacing w:before="280" w:lineRule="auto"/>
        <w:ind w:left="890" w:hanging="360"/>
        <w:rPr>
          <w:rFonts w:ascii="Calibri" w:cs="Calibri" w:eastAsia="Calibri" w:hAnsi="Calibri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rtl w:val="0"/>
        </w:rPr>
        <w:t xml:space="preserve">Seazip 4 (CTV Damen 2610), Harlingen,  147gt, Master , 11.09.2019 – 17.10.2019 (Seazip)</w:t>
      </w:r>
    </w:p>
    <w:p w:rsidR="00000000" w:rsidDel="00000000" w:rsidP="00000000" w:rsidRDefault="00000000" w:rsidRPr="00000000" w14:paraId="0000004C">
      <w:pPr>
        <w:pageBreakBefore w:val="0"/>
        <w:numPr>
          <w:ilvl w:val="0"/>
          <w:numId w:val="2"/>
        </w:numPr>
        <w:spacing w:before="280" w:lineRule="auto"/>
        <w:ind w:left="89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Geo Surveyor 17 (CTV), Luxemburg, Master, 08.07.2019 – 22.07.2019, (Geoxyz)</w:t>
      </w:r>
    </w:p>
    <w:p w:rsidR="00000000" w:rsidDel="00000000" w:rsidP="00000000" w:rsidRDefault="00000000" w:rsidRPr="00000000" w14:paraId="0000004D">
      <w:pPr>
        <w:pageBreakBefore w:val="0"/>
        <w:numPr>
          <w:ilvl w:val="0"/>
          <w:numId w:val="2"/>
        </w:numPr>
        <w:spacing w:before="280" w:lineRule="auto"/>
        <w:ind w:left="89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Seazip 1 (CTV Damen 2610), Harlingen,  GTR 147, Master, 26.03.2019 –  01.06.2019, (SeaZip)</w:t>
      </w:r>
    </w:p>
    <w:p w:rsidR="00000000" w:rsidDel="00000000" w:rsidP="00000000" w:rsidRDefault="00000000" w:rsidRPr="00000000" w14:paraId="0000004E">
      <w:pPr>
        <w:pageBreakBefore w:val="0"/>
        <w:numPr>
          <w:ilvl w:val="0"/>
          <w:numId w:val="2"/>
        </w:numPr>
        <w:spacing w:before="280" w:lineRule="auto"/>
        <w:ind w:left="89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Manifa , Dammam, GTR 600, Mater, 28.12. 2018 – 18.02.2019 (Marine services co.)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VSP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numPr>
          <w:ilvl w:val="0"/>
          <w:numId w:val="2"/>
        </w:numPr>
        <w:spacing w:before="280" w:lineRule="auto"/>
        <w:ind w:left="89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Sea Twin 2 (CTV Damen 2008), Kardiff, GTR 39,4, Master 10.10.2018 – 29.10.2018 (SeaZep)</w:t>
      </w:r>
    </w:p>
    <w:p w:rsidR="00000000" w:rsidDel="00000000" w:rsidP="00000000" w:rsidRDefault="00000000" w:rsidRPr="00000000" w14:paraId="00000050">
      <w:pPr>
        <w:pageBreakBefore w:val="0"/>
        <w:numPr>
          <w:ilvl w:val="0"/>
          <w:numId w:val="2"/>
        </w:numPr>
        <w:spacing w:before="280" w:lineRule="auto"/>
        <w:ind w:left="89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Twin Axe (CTV Damen 2610), Glasgow GTR 81,5, Master 31.08.2018 – 25.08.2018 (SeaZep)</w:t>
      </w:r>
    </w:p>
    <w:p w:rsidR="00000000" w:rsidDel="00000000" w:rsidP="00000000" w:rsidRDefault="00000000" w:rsidRPr="00000000" w14:paraId="00000051">
      <w:pPr>
        <w:pageBreakBefore w:val="0"/>
        <w:numPr>
          <w:ilvl w:val="0"/>
          <w:numId w:val="2"/>
        </w:numPr>
        <w:spacing w:before="280" w:lineRule="auto"/>
        <w:ind w:left="89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Sea Twin 1 (CTV Damen 2008), Kardiff GRT 39,4, Master 07.07.2018 – 03.08.2018 (WMO)</w:t>
      </w:r>
    </w:p>
    <w:p w:rsidR="00000000" w:rsidDel="00000000" w:rsidP="00000000" w:rsidRDefault="00000000" w:rsidRPr="00000000" w14:paraId="00000052">
      <w:pPr>
        <w:pageBreakBefore w:val="0"/>
        <w:numPr>
          <w:ilvl w:val="0"/>
          <w:numId w:val="2"/>
        </w:numPr>
        <w:spacing w:before="280" w:lineRule="auto"/>
        <w:ind w:left="89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ODIN, Avatu GTR 497, Master 19.03.2018 – 21.05.2018 (Ocean koper)</w:t>
      </w:r>
    </w:p>
    <w:p w:rsidR="00000000" w:rsidDel="00000000" w:rsidP="00000000" w:rsidRDefault="00000000" w:rsidRPr="00000000" w14:paraId="00000053">
      <w:pPr>
        <w:pageBreakBefore w:val="0"/>
        <w:numPr>
          <w:ilvl w:val="0"/>
          <w:numId w:val="2"/>
        </w:numPr>
        <w:spacing w:before="280" w:lineRule="auto"/>
        <w:ind w:left="89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RABIGH3, Jeddah GRT 545, Master 10.10.2017 – 06.01.2018 (Marine Services co.)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VSP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numPr>
          <w:ilvl w:val="0"/>
          <w:numId w:val="2"/>
        </w:numPr>
        <w:spacing w:before="280" w:lineRule="auto"/>
        <w:ind w:left="89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M/Y Vellmari , Dominator 86, Master 28.07.2017 – 03.09.2017 (Charter Izola-Vies Limited)</w:t>
      </w:r>
    </w:p>
    <w:p w:rsidR="00000000" w:rsidDel="00000000" w:rsidP="00000000" w:rsidRDefault="00000000" w:rsidRPr="00000000" w14:paraId="00000055">
      <w:pPr>
        <w:pageBreakBefore w:val="0"/>
        <w:numPr>
          <w:ilvl w:val="0"/>
          <w:numId w:val="2"/>
        </w:numPr>
        <w:spacing w:before="280" w:lineRule="auto"/>
        <w:ind w:left="890" w:hanging="360"/>
        <w:rPr>
          <w:rFonts w:ascii="Calibri" w:cs="Calibri" w:eastAsia="Calibri" w:hAnsi="Calibri"/>
        </w:rPr>
      </w:pPr>
      <w:bookmarkStart w:colFirst="0" w:colLast="0" w:name="_heading=h.1fob9te" w:id="2"/>
      <w:bookmarkEnd w:id="2"/>
      <w:r w:rsidDel="00000000" w:rsidR="00000000" w:rsidRPr="00000000">
        <w:rPr>
          <w:rFonts w:ascii="Calibri" w:cs="Calibri" w:eastAsia="Calibri" w:hAnsi="Calibri"/>
          <w:rtl w:val="0"/>
        </w:rPr>
        <w:t xml:space="preserve">RABIGH3, Jeddah GRT 545, Master 01.03.2017 – 04.07.2017 (Marine Services co.)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VSP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numPr>
          <w:ilvl w:val="0"/>
          <w:numId w:val="2"/>
        </w:numPr>
        <w:spacing w:before="280" w:lineRule="auto"/>
        <w:ind w:left="890" w:hanging="360"/>
        <w:rPr/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RABIGH2, Jeddah GRT 545,  Master07.09.2016 – 21.12.2016  TUG (Marine Services co.)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VSP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numPr>
          <w:ilvl w:val="0"/>
          <w:numId w:val="2"/>
        </w:numPr>
        <w:spacing w:before="280" w:lineRule="auto"/>
        <w:ind w:left="890" w:hanging="360"/>
        <w:rPr/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RABIGH4, Jeddah GRT 545,  Master 16.03.2016 – 04.06.2016  TUG (Marine Services co.)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VSP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numPr>
          <w:ilvl w:val="0"/>
          <w:numId w:val="2"/>
        </w:numPr>
        <w:spacing w:before="280" w:lineRule="auto"/>
        <w:ind w:left="890" w:hanging="360"/>
        <w:rPr/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RABIGH4, Jeddah GRT 545,  Master15.09.2015 – 10.12.2015  TUG (Marine Services co.)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VS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numPr>
          <w:ilvl w:val="0"/>
          <w:numId w:val="2"/>
        </w:numPr>
        <w:spacing w:before="280" w:lineRule="auto"/>
        <w:ind w:left="890" w:hanging="360"/>
        <w:rPr/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RABIGH2, Jeddah GRT 545,  Master22.04.2015 –  04.08.2015  TUG (Marine Services co.)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 VSP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numPr>
          <w:ilvl w:val="0"/>
          <w:numId w:val="2"/>
        </w:numPr>
        <w:spacing w:before="280" w:lineRule="auto"/>
        <w:ind w:left="890" w:hanging="360"/>
        <w:rPr/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RABIGH3, Jeddah GRT 545,  Master20.11.2014 –  02.03.2015  TUG (Marine Services co.)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VSP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numPr>
          <w:ilvl w:val="0"/>
          <w:numId w:val="2"/>
        </w:numPr>
        <w:spacing w:before="280" w:lineRule="auto"/>
        <w:ind w:left="890" w:hanging="360"/>
        <w:rPr/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RABIGH2, Jeddah GRT 545,  Master23.06.2014 – on board(25.09)  TUG (Marine Services co.)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VSP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numPr>
          <w:ilvl w:val="0"/>
          <w:numId w:val="2"/>
        </w:numPr>
        <w:spacing w:before="280" w:lineRule="auto"/>
        <w:ind w:left="890" w:hanging="360"/>
        <w:rPr/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RABIGH3, Jeddah GRT 545,  Master04.11.2014 – 04.04.2014 TUG (Marine Services co.) VSP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numPr>
          <w:ilvl w:val="0"/>
          <w:numId w:val="2"/>
        </w:numPr>
        <w:spacing w:before="280" w:lineRule="auto"/>
        <w:ind w:left="890" w:hanging="360"/>
        <w:rPr/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MAKS Koper  GRT 360, Master 12.09.2013 – 16.10.2013 TUG (OceanKoper) ASD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numPr>
          <w:ilvl w:val="0"/>
          <w:numId w:val="2"/>
        </w:numPr>
        <w:spacing w:before="280" w:lineRule="auto"/>
        <w:ind w:left="890" w:hanging="360"/>
        <w:rPr/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Vos THALASSA Grnova GRT 1678,  2nd mate 10.07.2013 – 02.08.2013 AHT (Vroon)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numPr>
          <w:ilvl w:val="0"/>
          <w:numId w:val="2"/>
        </w:numPr>
        <w:spacing w:before="280" w:lineRule="auto"/>
        <w:ind w:left="890" w:hanging="360"/>
        <w:rPr/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ODIN Madeira GRT 848,  Master11.12.2012 – 12.04.2013 AHT (OceanKoper)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numPr>
          <w:ilvl w:val="0"/>
          <w:numId w:val="2"/>
        </w:numPr>
        <w:spacing w:before="280" w:lineRule="auto"/>
        <w:ind w:left="890" w:hanging="360"/>
        <w:rPr/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ODIN Madeira GRT 848,  Master15.08.2012 – 04.10.2012 AHT (OceanKoper)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numPr>
          <w:ilvl w:val="0"/>
          <w:numId w:val="2"/>
        </w:numPr>
        <w:spacing w:before="280" w:lineRule="auto"/>
        <w:ind w:left="890" w:hanging="360"/>
        <w:rPr/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ODIN Madeira GRT 848, 2nd Master 28.05.2012 – 15.08.2012 AHT (Ocean Koper)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numPr>
          <w:ilvl w:val="0"/>
          <w:numId w:val="2"/>
        </w:numPr>
        <w:spacing w:before="280" w:lineRule="auto"/>
        <w:ind w:left="890" w:hanging="360"/>
        <w:rPr/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ODIN Madeira GRT 848, ch.mate16.05.2012 – 28.05.2011 AHT(Ocean Koper)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numPr>
          <w:ilvl w:val="0"/>
          <w:numId w:val="2"/>
        </w:numPr>
        <w:spacing w:before="280" w:lineRule="auto"/>
        <w:ind w:left="890" w:hanging="360"/>
        <w:rPr/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A.H.Valletta-Genova,GRT2980,ch.mate07.02.2012– 03.04.2012 AHTS DP2(Finarge)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numPr>
          <w:ilvl w:val="0"/>
          <w:numId w:val="2"/>
        </w:numPr>
        <w:spacing w:before="280" w:lineRule="auto"/>
        <w:ind w:left="890" w:hanging="360"/>
        <w:rPr/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ODIN Madeira GRT 848, ch.mate06.09.2011 – 15.12.2011  AHT(Ocean Koper)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numPr>
          <w:ilvl w:val="0"/>
          <w:numId w:val="2"/>
        </w:numPr>
        <w:spacing w:before="280" w:lineRule="auto"/>
        <w:ind w:left="890" w:hanging="360"/>
        <w:rPr/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ODIN Madeira GRT 848, ch.mate11.04.2011 – 12.07.2011  AHT(Ocean Koper)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numPr>
          <w:ilvl w:val="0"/>
          <w:numId w:val="2"/>
        </w:numPr>
        <w:spacing w:before="280" w:lineRule="auto"/>
        <w:ind w:left="890" w:hanging="360"/>
        <w:rPr/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ODIN Madeira GRT 848, ch.mate15.10.2010 – 28.01.2011 AHT DP2(Finarge)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numPr>
          <w:ilvl w:val="0"/>
          <w:numId w:val="2"/>
        </w:numPr>
        <w:spacing w:before="280" w:lineRule="auto"/>
        <w:ind w:left="890" w:hanging="360"/>
        <w:rPr/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A.H.Liguria–Genova GRT 2899  2ndmate 27.07.2010   AHTS DP2(Finarge)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numPr>
          <w:ilvl w:val="0"/>
          <w:numId w:val="2"/>
        </w:numPr>
        <w:spacing w:before="280" w:lineRule="auto"/>
        <w:ind w:left="890" w:hanging="360"/>
        <w:rPr/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-A.H.Liguria–Genova GRT2899 2ndmate   07.02.2010 01.04.2010 AHTS DP2(Finarge)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numPr>
          <w:ilvl w:val="0"/>
          <w:numId w:val="2"/>
        </w:numPr>
        <w:spacing w:before="280" w:lineRule="auto"/>
        <w:ind w:left="890" w:hanging="360"/>
        <w:rPr/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- A.H. Liguria–Genova GRT 2899 2ndmate 14.11.2009 – 07.01.2010 AHTS DP2(Finarge)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numPr>
          <w:ilvl w:val="0"/>
          <w:numId w:val="2"/>
        </w:numPr>
        <w:spacing w:before="280" w:lineRule="auto"/>
        <w:ind w:left="890" w:hanging="360"/>
        <w:rPr/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-  A.H. Liguria-Bari GRT02899 2nd mate 21.08.09 – 20.10.2009   AHTS DP2(Finarge)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numPr>
          <w:ilvl w:val="0"/>
          <w:numId w:val="2"/>
        </w:numPr>
        <w:spacing w:before="280" w:lineRule="auto"/>
        <w:ind w:left="890" w:hanging="360"/>
        <w:rPr/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- A.H. Liguria-Bari GRT02899 2nd mate 03.04.09 – 28.05.09  AHTS DP2(Finarge)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numPr>
          <w:ilvl w:val="0"/>
          <w:numId w:val="2"/>
        </w:numPr>
        <w:spacing w:before="280" w:lineRule="auto"/>
        <w:ind w:left="890" w:hanging="360"/>
        <w:rPr/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- A.H. Liguria-Bari GRT02899 2nd mate 03.01.09 – 05.03.09 AHTS DP2(Finarge)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numPr>
          <w:ilvl w:val="0"/>
          <w:numId w:val="2"/>
        </w:numPr>
        <w:spacing w:before="280" w:lineRule="auto"/>
        <w:ind w:left="890" w:hanging="360"/>
        <w:rPr/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-A.H. Liguria-Bari GRT02899 2nd mate 17.08.08 30.10.08  AHTS DP2(Finarge)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numPr>
          <w:ilvl w:val="0"/>
          <w:numId w:val="2"/>
        </w:numPr>
        <w:spacing w:before="280" w:lineRule="auto"/>
        <w:ind w:left="890" w:hanging="360"/>
        <w:rPr/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-m/v Bohinj-st.Jons GT20624 3rd mate 13.04.08 – 27.06.08 Bulk carrier (Splošna plovba)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numPr>
          <w:ilvl w:val="0"/>
          <w:numId w:val="2"/>
        </w:numPr>
        <w:spacing w:before="280" w:lineRule="auto"/>
        <w:ind w:left="890" w:hanging="360"/>
        <w:rPr/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-Wotan-Koper GT00245</w:t>
        <w:tab/>
        <w:t xml:space="preserve">kadet 05.06.07 – 16.06.07 Tug boat (Adria Tow)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numPr>
          <w:ilvl w:val="0"/>
          <w:numId w:val="2"/>
        </w:numPr>
        <w:spacing w:before="280" w:lineRule="auto"/>
        <w:ind w:left="890" w:hanging="360"/>
        <w:rPr/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-m/v Lucija-Majuro GT25503 A.B-kadet 30.01.07 – 03.05.07 Bulk carrier(Splošna plovba)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numPr>
          <w:ilvl w:val="0"/>
          <w:numId w:val="2"/>
        </w:numPr>
        <w:spacing w:before="280" w:lineRule="auto"/>
        <w:ind w:left="890" w:hanging="360"/>
        <w:rPr/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- m/v Kras-Kingstown GT22341 A.B-kadet 22.10.04 – 01.07.05 Bulk carrier(Splošna plovba)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numPr>
          <w:ilvl w:val="0"/>
          <w:numId w:val="2"/>
        </w:numPr>
        <w:spacing w:before="280" w:lineRule="auto"/>
        <w:ind w:left="890" w:hanging="360"/>
        <w:rPr/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-m/w Arosia-st.Johns GT21135  A.B. 04.11.02 – 24.05.03 Bulk carrier(Splošna plovba)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numPr>
          <w:ilvl w:val="0"/>
          <w:numId w:val="2"/>
        </w:numPr>
        <w:spacing w:before="280" w:lineRule="auto"/>
        <w:ind w:left="890" w:hanging="360"/>
        <w:rPr/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-m/w Kamnik – Singapore GT12117 A.B. 09.06.01 – 16.12.01 General cargo(Splošna plovba)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numPr>
          <w:ilvl w:val="0"/>
          <w:numId w:val="2"/>
        </w:numPr>
        <w:spacing w:before="280" w:lineRule="auto"/>
        <w:ind w:left="890" w:hanging="360"/>
        <w:rPr/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-m/w Juniper – Limassol GT5610 A.B. 12.11.98 – 25.02.99 Ro-Ro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numPr>
          <w:ilvl w:val="0"/>
          <w:numId w:val="2"/>
        </w:numPr>
        <w:spacing w:before="280" w:lineRule="auto"/>
        <w:ind w:left="890" w:hanging="360"/>
        <w:rPr/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-Fleure de Lys-Limassol GT8553 A.B. 16.06.98 – 05.08.98 Ro-Ro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numPr>
          <w:ilvl w:val="0"/>
          <w:numId w:val="2"/>
        </w:numPr>
        <w:spacing w:before="280" w:lineRule="auto"/>
        <w:ind w:left="890" w:hanging="360"/>
        <w:rPr/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-m/wLucija-st.Johns GT23506  A.B.  27.10.97 – 12.01.98  Bulk carrier(Splošna plovba)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numPr>
          <w:ilvl w:val="0"/>
          <w:numId w:val="2"/>
        </w:numPr>
        <w:spacing w:before="280" w:lineRule="auto"/>
        <w:ind w:left="890" w:hanging="360"/>
        <w:rPr/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-m/wPlanica-Kingstown GT24750 A.B. 25.02.97 – 15.09.89 Bulk carrier(Splošna plovba)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numPr>
          <w:ilvl w:val="0"/>
          <w:numId w:val="2"/>
        </w:numPr>
        <w:spacing w:before="280" w:lineRule="auto"/>
        <w:ind w:left="890" w:hanging="360"/>
        <w:rPr/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-m/w Bocna-Kingstown GT9787 O.S. 15.09.95 – 24.04.96 Bulk carrier(Splošna plovba)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numPr>
          <w:ilvl w:val="0"/>
          <w:numId w:val="2"/>
        </w:numPr>
        <w:spacing w:before="280" w:lineRule="auto"/>
        <w:ind w:left="890" w:hanging="360"/>
        <w:rPr/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-m/wPiran-Kingstown GT12533 O.S. 20.06.94 – 01.01.95 Bulk carrier(Splošna plovba)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spacing w:before="2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spacing w:before="2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spacing w:after="2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ageBreakBefore w:val="0"/>
        <w:spacing w:after="2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spacing w:after="2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1"/>
        <w:pageBreakBefore w:val="0"/>
        <w:numPr>
          <w:ilvl w:val="8"/>
          <w:numId w:val="1"/>
        </w:numPr>
        <w:ind w:left="1584" w:hanging="1584"/>
        <w:jc w:val="both"/>
        <w:rPr>
          <w:rFonts w:ascii="Arial Black" w:cs="Arial Black" w:eastAsia="Arial Black" w:hAnsi="Arial Black"/>
          <w:smallCaps w:val="1"/>
          <w:color w:val="808080"/>
        </w:rPr>
      </w:pPr>
      <w:r w:rsidDel="00000000" w:rsidR="00000000" w:rsidRPr="00000000">
        <w:rPr>
          <w:rFonts w:ascii="Arial Black" w:cs="Arial Black" w:eastAsia="Arial Black" w:hAnsi="Arial Black"/>
          <w:i w:val="1"/>
          <w:smallCaps w:val="1"/>
          <w:color w:val="808080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-3314699</wp:posOffset>
                </wp:positionH>
                <wp:positionV relativeFrom="paragraph">
                  <wp:posOffset>0</wp:posOffset>
                </wp:positionV>
                <wp:extent cx="6153150" cy="31750"/>
                <wp:effectExtent b="0" l="0" r="0" t="0"/>
                <wp:wrapNone/>
                <wp:docPr id="103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74188" y="3768888"/>
                          <a:ext cx="6143625" cy="222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-3314699</wp:posOffset>
                </wp:positionH>
                <wp:positionV relativeFrom="paragraph">
                  <wp:posOffset>0</wp:posOffset>
                </wp:positionV>
                <wp:extent cx="6153150" cy="31750"/>
                <wp:effectExtent b="0" l="0" r="0" t="0"/>
                <wp:wrapNone/>
                <wp:docPr id="103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315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2">
      <w:pPr>
        <w:pageBreakBefore w:val="0"/>
        <w:numPr>
          <w:ilvl w:val="0"/>
          <w:numId w:val="3"/>
        </w:numPr>
        <w:tabs>
          <w:tab w:val="right" w:leader="none" w:pos="14548"/>
        </w:tabs>
        <w:spacing w:before="240" w:lineRule="auto"/>
        <w:ind w:left="360" w:hanging="360"/>
        <w:jc w:val="both"/>
        <w:rPr>
          <w:rFonts w:ascii="Calibri" w:cs="Calibri" w:eastAsia="Calibri" w:hAnsi="Calibri"/>
        </w:rPr>
      </w:pPr>
      <w:bookmarkStart w:colFirst="0" w:colLast="0" w:name="_heading=h.3znysh7" w:id="3"/>
      <w:bookmarkEnd w:id="3"/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master between 500 and 3000gt stcw II/2  (National certificate + Dutch endorsement + Panama endorsement + Luxemburg endorsement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tabs>
          <w:tab w:val="right" w:leader="none" w:pos="14548"/>
        </w:tabs>
        <w:spacing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No: HO000660exp: 14.12.2026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numPr>
          <w:ilvl w:val="0"/>
          <w:numId w:val="3"/>
        </w:numPr>
        <w:tabs>
          <w:tab w:val="right" w:leader="none" w:pos="14548"/>
        </w:tabs>
        <w:spacing w:before="240" w:lineRule="auto"/>
        <w:ind w:left="36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off. in charge of nav. watch on ships of 500gt or more II/1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tabs>
          <w:tab w:val="right" w:leader="none" w:pos="14548"/>
        </w:tabs>
        <w:spacing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No: FO000376 exp: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numPr>
          <w:ilvl w:val="0"/>
          <w:numId w:val="3"/>
        </w:numPr>
        <w:tabs>
          <w:tab w:val="right" w:leader="none" w:pos="14548"/>
        </w:tabs>
        <w:spacing w:before="240" w:lineRule="auto"/>
        <w:ind w:left="36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ARPA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tabs>
          <w:tab w:val="right" w:leader="none" w:pos="14548"/>
        </w:tabs>
        <w:spacing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No: FF00328 exp: unlimited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ageBreakBefore w:val="0"/>
        <w:numPr>
          <w:ilvl w:val="0"/>
          <w:numId w:val="3"/>
        </w:numPr>
        <w:tabs>
          <w:tab w:val="right" w:leader="none" w:pos="14548"/>
        </w:tabs>
        <w:spacing w:before="240" w:lineRule="auto"/>
        <w:ind w:left="36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gmdss general operator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ageBreakBefore w:val="0"/>
        <w:tabs>
          <w:tab w:val="right" w:leader="none" w:pos="14548"/>
        </w:tabs>
        <w:spacing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No: T001513 exp: 09.11.2027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ageBreakBefore w:val="0"/>
        <w:numPr>
          <w:ilvl w:val="0"/>
          <w:numId w:val="3"/>
        </w:numPr>
        <w:tabs>
          <w:tab w:val="right" w:leader="none" w:pos="14548"/>
        </w:tabs>
        <w:spacing w:before="240" w:lineRule="auto"/>
        <w:ind w:left="36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medical care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tabs>
          <w:tab w:val="right" w:leader="none" w:pos="14548"/>
        </w:tabs>
        <w:spacing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No: MM001431 exp: 05.01.2026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ageBreakBefore w:val="0"/>
        <w:numPr>
          <w:ilvl w:val="0"/>
          <w:numId w:val="3"/>
        </w:numPr>
        <w:tabs>
          <w:tab w:val="right" w:leader="none" w:pos="14548"/>
        </w:tabs>
        <w:spacing w:before="240" w:lineRule="auto"/>
        <w:ind w:left="36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medical first aid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tabs>
          <w:tab w:val="right" w:leader="none" w:pos="14548"/>
        </w:tabs>
        <w:spacing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No: UU000521 exp:05.01.2026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ageBreakBefore w:val="0"/>
        <w:numPr>
          <w:ilvl w:val="0"/>
          <w:numId w:val="3"/>
        </w:numPr>
        <w:tabs>
          <w:tab w:val="right" w:leader="none" w:pos="14548"/>
        </w:tabs>
        <w:spacing w:before="240" w:lineRule="auto"/>
        <w:ind w:left="36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fire fighting advanced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tabs>
          <w:tab w:val="right" w:leader="none" w:pos="14548"/>
        </w:tabs>
        <w:spacing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No: AA001350 exp: 22.05.2026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ageBreakBefore w:val="0"/>
        <w:numPr>
          <w:ilvl w:val="0"/>
          <w:numId w:val="3"/>
        </w:numPr>
        <w:tabs>
          <w:tab w:val="right" w:leader="none" w:pos="14548"/>
        </w:tabs>
        <w:spacing w:before="240" w:lineRule="auto"/>
        <w:ind w:left="36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leadership and teamworking on management level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ageBreakBefore w:val="0"/>
        <w:tabs>
          <w:tab w:val="right" w:leader="none" w:pos="14548"/>
        </w:tabs>
        <w:spacing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No: AI000214 exp: unlimited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ageBreakBefore w:val="0"/>
        <w:numPr>
          <w:ilvl w:val="0"/>
          <w:numId w:val="3"/>
        </w:numPr>
        <w:tabs>
          <w:tab w:val="right" w:leader="none" w:pos="14548"/>
        </w:tabs>
        <w:spacing w:before="240" w:lineRule="auto"/>
        <w:ind w:left="36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basic training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ageBreakBefore w:val="0"/>
        <w:tabs>
          <w:tab w:val="right" w:leader="none" w:pos="14548"/>
        </w:tabs>
        <w:spacing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No: VV00273  exp: 19.05.2026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ageBreakBefore w:val="0"/>
        <w:numPr>
          <w:ilvl w:val="0"/>
          <w:numId w:val="3"/>
        </w:numPr>
        <w:tabs>
          <w:tab w:val="right" w:leader="none" w:pos="14548"/>
        </w:tabs>
        <w:spacing w:before="240" w:lineRule="auto"/>
        <w:ind w:left="36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cerrtificate of proficiency in survival and rescue boats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95">
      <w:pPr>
        <w:pageBreakBefore w:val="0"/>
        <w:tabs>
          <w:tab w:val="right" w:leader="none" w:pos="14548"/>
        </w:tabs>
        <w:spacing w:before="240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No: JJ002043 exp: 23.02.2026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ageBreakBefore w:val="0"/>
        <w:numPr>
          <w:ilvl w:val="0"/>
          <w:numId w:val="3"/>
        </w:numPr>
        <w:tabs>
          <w:tab w:val="right" w:leader="none" w:pos="14548"/>
        </w:tabs>
        <w:spacing w:before="240" w:lineRule="auto"/>
        <w:ind w:left="36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DP basic training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ageBreakBefore w:val="0"/>
        <w:numPr>
          <w:ilvl w:val="0"/>
          <w:numId w:val="3"/>
        </w:numPr>
        <w:tabs>
          <w:tab w:val="right" w:leader="none" w:pos="14548"/>
        </w:tabs>
        <w:spacing w:before="240" w:lineRule="auto"/>
        <w:ind w:left="36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Certificate of Competition Hydrogen Sulfide Awareness Training</w:t>
      </w:r>
    </w:p>
    <w:p w:rsidR="00000000" w:rsidDel="00000000" w:rsidP="00000000" w:rsidRDefault="00000000" w:rsidRPr="00000000" w14:paraId="00000098">
      <w:pPr>
        <w:pageBreakBefore w:val="0"/>
        <w:numPr>
          <w:ilvl w:val="0"/>
          <w:numId w:val="3"/>
        </w:numPr>
        <w:tabs>
          <w:tab w:val="right" w:leader="none" w:pos="14548"/>
        </w:tabs>
        <w:spacing w:before="240" w:lineRule="auto"/>
        <w:ind w:left="36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SSO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No: SO 000459 exp: unlimited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ageBreakBefore w:val="0"/>
        <w:numPr>
          <w:ilvl w:val="0"/>
          <w:numId w:val="3"/>
        </w:numPr>
        <w:tabs>
          <w:tab w:val="right" w:leader="none" w:pos="14548"/>
        </w:tabs>
        <w:spacing w:before="240" w:lineRule="auto"/>
        <w:ind w:left="36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Cerificate of Competition Introduction to the ISM code</w:t>
      </w:r>
    </w:p>
    <w:p w:rsidR="00000000" w:rsidDel="00000000" w:rsidP="00000000" w:rsidRDefault="00000000" w:rsidRPr="00000000" w14:paraId="0000009A">
      <w:pPr>
        <w:pageBreakBefore w:val="0"/>
        <w:numPr>
          <w:ilvl w:val="0"/>
          <w:numId w:val="3"/>
        </w:numPr>
        <w:tabs>
          <w:tab w:val="right" w:leader="none" w:pos="14548"/>
        </w:tabs>
        <w:spacing w:before="240" w:lineRule="auto"/>
        <w:ind w:left="36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ECDIS Dynamic Positioning Basic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ageBreakBefore w:val="0"/>
        <w:tabs>
          <w:tab w:val="right" w:leader="none" w:pos="14548"/>
        </w:tabs>
        <w:spacing w:before="240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No: AH000089 exp: unlimited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ageBreakBefore w:val="0"/>
        <w:numPr>
          <w:ilvl w:val="0"/>
          <w:numId w:val="3"/>
        </w:numPr>
        <w:tabs>
          <w:tab w:val="right" w:leader="none" w:pos="14548"/>
        </w:tabs>
        <w:spacing w:before="240" w:lineRule="auto"/>
        <w:ind w:left="36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GWO seasuvive exp. 02/2025</w:t>
      </w:r>
    </w:p>
    <w:p w:rsidR="00000000" w:rsidDel="00000000" w:rsidP="00000000" w:rsidRDefault="00000000" w:rsidRPr="00000000" w14:paraId="0000009D">
      <w:pPr>
        <w:pageBreakBefore w:val="0"/>
        <w:numPr>
          <w:ilvl w:val="0"/>
          <w:numId w:val="3"/>
        </w:numPr>
        <w:tabs>
          <w:tab w:val="right" w:leader="none" w:pos="14548"/>
        </w:tabs>
        <w:spacing w:before="240" w:lineRule="auto"/>
        <w:ind w:left="36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Cargo handling on ship carrying dangerous and hazardous substances </w:t>
      </w:r>
    </w:p>
    <w:p w:rsidR="00000000" w:rsidDel="00000000" w:rsidP="00000000" w:rsidRDefault="00000000" w:rsidRPr="00000000" w14:paraId="0000009E">
      <w:pPr>
        <w:pageBreakBefore w:val="0"/>
        <w:tabs>
          <w:tab w:val="right" w:leader="none" w:pos="14548"/>
        </w:tabs>
        <w:spacing w:before="240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No: TT000467 exp: unlimited </w:t>
      </w:r>
    </w:p>
    <w:p w:rsidR="00000000" w:rsidDel="00000000" w:rsidP="00000000" w:rsidRDefault="00000000" w:rsidRPr="00000000" w14:paraId="0000009F">
      <w:pPr>
        <w:pageBreakBefore w:val="0"/>
        <w:tabs>
          <w:tab w:val="right" w:leader="none" w:pos="14548"/>
        </w:tabs>
        <w:spacing w:before="240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ageBreakBefore w:val="0"/>
        <w:tabs>
          <w:tab w:val="right" w:leader="none" w:pos="14548"/>
        </w:tabs>
        <w:spacing w:before="240" w:lineRule="auto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ageBreakBefore w:val="0"/>
        <w:numPr>
          <w:ilvl w:val="0"/>
          <w:numId w:val="3"/>
        </w:numPr>
        <w:tabs>
          <w:tab w:val="right" w:leader="none" w:pos="13043"/>
        </w:tabs>
        <w:spacing w:before="240" w:lineRule="auto"/>
        <w:ind w:left="851" w:hanging="851"/>
        <w:jc w:val="both"/>
        <w:rPr/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Finished Maritime high school(Nautical science), Maritime and technical education center Portoroz, Slovenia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ageBreakBefore w:val="0"/>
        <w:tabs>
          <w:tab w:val="right" w:leader="none" w:pos="13043"/>
        </w:tabs>
        <w:spacing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1"/>
        <w:pageBreakBefore w:val="0"/>
        <w:numPr>
          <w:ilvl w:val="8"/>
          <w:numId w:val="1"/>
        </w:numPr>
        <w:ind w:left="1584" w:hanging="1584"/>
        <w:jc w:val="both"/>
        <w:rPr>
          <w:rFonts w:ascii="Arial Black" w:cs="Arial Black" w:eastAsia="Arial Black" w:hAnsi="Arial Black"/>
          <w:smallCaps w:val="1"/>
          <w:color w:val="808080"/>
        </w:rPr>
      </w:pPr>
      <w:r w:rsidDel="00000000" w:rsidR="00000000" w:rsidRPr="00000000">
        <w:rPr>
          <w:rFonts w:ascii="Arial Black" w:cs="Arial Black" w:eastAsia="Arial Black" w:hAnsi="Arial Black"/>
          <w:i w:val="1"/>
          <w:smallCaps w:val="1"/>
          <w:color w:val="808080"/>
          <w:rtl w:val="0"/>
        </w:rPr>
        <w:t xml:space="preserve">OTHER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ageBreakBefore w:val="0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-3327399</wp:posOffset>
                </wp:positionH>
                <wp:positionV relativeFrom="paragraph">
                  <wp:posOffset>0</wp:posOffset>
                </wp:positionV>
                <wp:extent cx="6153150" cy="31750"/>
                <wp:effectExtent b="0" l="0" r="0" t="0"/>
                <wp:wrapNone/>
                <wp:docPr id="103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74188" y="3768888"/>
                          <a:ext cx="6143625" cy="222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-3327399</wp:posOffset>
                </wp:positionH>
                <wp:positionV relativeFrom="paragraph">
                  <wp:posOffset>0</wp:posOffset>
                </wp:positionV>
                <wp:extent cx="6153150" cy="31750"/>
                <wp:effectExtent b="0" l="0" r="0" t="0"/>
                <wp:wrapNone/>
                <wp:docPr id="103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315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5">
      <w:pPr>
        <w:pageBreakBefore w:val="0"/>
        <w:numPr>
          <w:ilvl w:val="0"/>
          <w:numId w:val="2"/>
        </w:numPr>
        <w:ind w:left="890" w:hanging="360"/>
        <w:jc w:val="both"/>
        <w:rPr/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Excellent communication skills.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ageBreakBefore w:val="0"/>
        <w:numPr>
          <w:ilvl w:val="0"/>
          <w:numId w:val="2"/>
        </w:numPr>
        <w:ind w:left="890" w:hanging="360"/>
        <w:jc w:val="both"/>
        <w:rPr/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Ability to work in multinational team.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ageBreakBefore w:val="0"/>
        <w:numPr>
          <w:ilvl w:val="0"/>
          <w:numId w:val="2"/>
        </w:numPr>
        <w:ind w:left="890" w:hanging="360"/>
        <w:jc w:val="both"/>
        <w:rPr/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Team player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ageBreakBefore w:val="0"/>
        <w:numPr>
          <w:ilvl w:val="0"/>
          <w:numId w:val="2"/>
        </w:numPr>
        <w:ind w:left="890" w:hanging="360"/>
        <w:jc w:val="both"/>
        <w:rPr/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Good in Microsoft OS as well as software and hardware installation for the computers.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1"/>
        <w:pageBreakBefore w:val="0"/>
        <w:numPr>
          <w:ilvl w:val="8"/>
          <w:numId w:val="1"/>
        </w:numPr>
        <w:ind w:left="1584" w:hanging="1584"/>
        <w:jc w:val="both"/>
        <w:rPr>
          <w:rFonts w:ascii="Arial Black" w:cs="Arial Black" w:eastAsia="Arial Black" w:hAnsi="Arial Black"/>
          <w:color w:val="808080"/>
        </w:rPr>
      </w:pPr>
      <w:r w:rsidDel="00000000" w:rsidR="00000000" w:rsidRPr="00000000">
        <w:rPr>
          <w:rFonts w:ascii="Arial Black" w:cs="Arial Black" w:eastAsia="Arial Black" w:hAnsi="Arial Black"/>
          <w:i w:val="1"/>
          <w:color w:val="808080"/>
          <w:rtl w:val="0"/>
        </w:rPr>
        <w:t xml:space="preserve">INTERESTS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ageBreakBefore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-3352799</wp:posOffset>
                </wp:positionH>
                <wp:positionV relativeFrom="paragraph">
                  <wp:posOffset>0</wp:posOffset>
                </wp:positionV>
                <wp:extent cx="6153150" cy="31750"/>
                <wp:effectExtent b="0" l="0" r="0" t="0"/>
                <wp:wrapNone/>
                <wp:docPr id="103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74188" y="3768888"/>
                          <a:ext cx="6143625" cy="222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-3352799</wp:posOffset>
                </wp:positionH>
                <wp:positionV relativeFrom="paragraph">
                  <wp:posOffset>0</wp:posOffset>
                </wp:positionV>
                <wp:extent cx="6153150" cy="31750"/>
                <wp:effectExtent b="0" l="0" r="0" t="0"/>
                <wp:wrapNone/>
                <wp:docPr id="103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315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E">
      <w:pPr>
        <w:pageBreakBefore w:val="0"/>
        <w:numPr>
          <w:ilvl w:val="0"/>
          <w:numId w:val="2"/>
        </w:numPr>
        <w:ind w:left="890" w:hanging="360"/>
        <w:jc w:val="both"/>
        <w:rPr/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Everything regarding shipping industry.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ageBreakBefore w:val="0"/>
        <w:jc w:val="both"/>
        <w:rPr/>
      </w:pPr>
      <w:bookmarkStart w:colFirst="0" w:colLast="0" w:name="_heading=h.2et92p0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sectPr>
      <w:headerReference r:id="rId13" w:type="default"/>
      <w:headerReference r:id="rId14" w:type="first"/>
      <w:headerReference r:id="rId15" w:type="even"/>
      <w:footerReference r:id="rId16" w:type="default"/>
      <w:footerReference r:id="rId17" w:type="even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Georgia"/>
  <w:font w:name="Calibri"/>
  <w:font w:name="Verdana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Black">
    <w:embedRegular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i w:val="0"/>
        <w:smallCaps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i w:val="0"/>
        <w:smallCaps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i w:val="0"/>
        <w:smallCaps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i w:val="0"/>
        <w:smallCaps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i w:val="0"/>
        <w:smallCaps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432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firstLine="0"/>
      </w:pPr>
      <w:rPr>
        <w:vertAlign w:val="baseline"/>
      </w:rPr>
    </w:lvl>
  </w:abstractNum>
  <w:abstractNum w:abstractNumId="2">
    <w:lvl w:ilvl="0">
      <w:start w:val="1"/>
      <w:numFmt w:val="bullet"/>
      <w:lvlText w:val="❖"/>
      <w:lvlJc w:val="left"/>
      <w:pPr>
        <w:ind w:left="890" w:firstLine="530"/>
      </w:pPr>
      <w:rPr>
        <w:rFonts w:ascii="Arial" w:cs="Arial" w:eastAsia="Arial" w:hAnsi="Arial"/>
        <w:sz w:val="20"/>
        <w:szCs w:val="20"/>
        <w:vertAlign w:val="baseline"/>
      </w:rPr>
    </w:lvl>
    <w:lvl w:ilvl="1">
      <w:start w:val="1"/>
      <w:numFmt w:val="bullet"/>
      <w:lvlText w:val="➢"/>
      <w:lvlJc w:val="left"/>
      <w:pPr>
        <w:ind w:left="1250" w:firstLine="890"/>
      </w:pPr>
      <w:rPr>
        <w:rFonts w:ascii="Arial" w:cs="Arial" w:eastAsia="Arial" w:hAnsi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1610" w:firstLine="1250"/>
      </w:pPr>
      <w:rPr>
        <w:rFonts w:ascii="Arial" w:cs="Arial" w:eastAsia="Arial" w:hAnsi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1970" w:firstLine="161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♦"/>
      <w:lvlJc w:val="left"/>
      <w:pPr>
        <w:ind w:left="2330" w:firstLine="197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➢"/>
      <w:lvlJc w:val="left"/>
      <w:pPr>
        <w:ind w:left="2690" w:firstLine="2330"/>
      </w:pPr>
      <w:rPr>
        <w:rFonts w:ascii="Arial" w:cs="Arial" w:eastAsia="Arial" w:hAnsi="Arial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3050" w:firstLine="2690"/>
      </w:pPr>
      <w:rPr>
        <w:rFonts w:ascii="Arial" w:cs="Arial" w:eastAsia="Arial" w:hAnsi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3410" w:firstLine="305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♦"/>
      <w:lvlJc w:val="left"/>
      <w:pPr>
        <w:ind w:left="3770" w:firstLine="3410"/>
      </w:pPr>
      <w:rPr>
        <w:rFonts w:ascii="Arial" w:cs="Arial" w:eastAsia="Arial" w:hAnsi="Arial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360" w:firstLine="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◦"/>
      <w:lvlJc w:val="left"/>
      <w:pPr>
        <w:ind w:left="1080" w:firstLine="72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1440" w:firstLine="108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1800" w:firstLine="144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◦"/>
      <w:lvlJc w:val="left"/>
      <w:pPr>
        <w:ind w:left="2160" w:firstLine="180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2520" w:firstLine="21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◦"/>
      <w:lvlJc w:val="left"/>
      <w:pPr>
        <w:ind w:left="3240" w:firstLine="288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3600" w:firstLine="3240"/>
      </w:pPr>
      <w:rPr>
        <w:rFonts w:ascii="Arial" w:cs="Arial" w:eastAsia="Arial" w:hAnsi="Arial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rebuchet MS" w:cs="Trebuchet MS" w:eastAsia="Trebuchet MS" w:hAnsi="Trebuchet MS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432" w:hanging="432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576" w:hanging="576"/>
    </w:pPr>
    <w:rPr>
      <w:sz w:val="28"/>
      <w:szCs w:val="28"/>
    </w:rPr>
  </w:style>
  <w:style w:type="paragraph" w:styleId="Heading3">
    <w:name w:val="heading 3"/>
    <w:basedOn w:val="Normal"/>
    <w:next w:val="Normal"/>
    <w:pPr>
      <w:keepNext w:val="1"/>
      <w:ind w:left="720" w:hanging="720"/>
    </w:pPr>
    <w:rPr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864" w:hanging="864"/>
    </w:pPr>
    <w:rPr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  <w:ind w:left="1008" w:hanging="1008"/>
    </w:pPr>
    <w:rPr>
      <w:sz w:val="26"/>
      <w:szCs w:val="26"/>
    </w:rPr>
  </w:style>
  <w:style w:type="paragraph" w:styleId="Heading6">
    <w:name w:val="heading 6"/>
    <w:basedOn w:val="Normal"/>
    <w:next w:val="Normal"/>
    <w:pPr>
      <w:keepNext w:val="1"/>
      <w:ind w:left="1152" w:hanging="1152"/>
    </w:pPr>
    <w:rPr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tyle0" w:default="1">
    <w:name w:val="Normal"/>
    <w:next w:val="style0"/>
    <w:pPr/>
  </w:style>
  <w:style w:type="table" w:styleId="style105" w:default="1">
    <w:name w:val="Normal Table"/>
    <w:next w:val="style105"/>
    <w:uiPriority w:val="99"/>
    <w:pPr/>
    <w:rPr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</w:style>
  <w:style w:type="paragraph" w:styleId="style1">
    <w:name w:val="heading 1"/>
    <w:basedOn w:val="style0"/>
    <w:next w:val="style0"/>
    <w:pPr>
      <w:keepNext w:val="1"/>
      <w:ind w:left="432" w:hanging="432"/>
      <w:outlineLvl w:val="0"/>
    </w:pPr>
    <w:rPr>
      <w:b w:val="1"/>
      <w:sz w:val="32"/>
      <w:szCs w:val="32"/>
    </w:rPr>
  </w:style>
  <w:style w:type="paragraph" w:styleId="style2">
    <w:name w:val="heading 2"/>
    <w:basedOn w:val="style0"/>
    <w:next w:val="style0"/>
    <w:pPr>
      <w:keepNext w:val="1"/>
      <w:spacing w:after="60" w:before="240"/>
      <w:ind w:left="576" w:hanging="576"/>
      <w:outlineLvl w:val="1"/>
    </w:pPr>
    <w:rPr>
      <w:sz w:val="28"/>
      <w:szCs w:val="28"/>
    </w:rPr>
  </w:style>
  <w:style w:type="paragraph" w:styleId="style3">
    <w:name w:val="heading 3"/>
    <w:basedOn w:val="style0"/>
    <w:next w:val="style0"/>
    <w:pPr>
      <w:keepNext w:val="1"/>
      <w:ind w:left="720" w:hanging="720"/>
      <w:outlineLvl w:val="2"/>
    </w:pPr>
    <w:rPr>
      <w:sz w:val="26"/>
      <w:szCs w:val="26"/>
    </w:rPr>
  </w:style>
  <w:style w:type="paragraph" w:styleId="style4">
    <w:name w:val="heading 4"/>
    <w:basedOn w:val="style0"/>
    <w:next w:val="style0"/>
    <w:pPr>
      <w:keepNext w:val="1"/>
      <w:spacing w:after="60" w:before="240"/>
      <w:ind w:left="864" w:hanging="864"/>
      <w:outlineLvl w:val="3"/>
    </w:pPr>
    <w:rPr>
      <w:sz w:val="28"/>
      <w:szCs w:val="28"/>
    </w:rPr>
  </w:style>
  <w:style w:type="paragraph" w:styleId="style5">
    <w:name w:val="heading 5"/>
    <w:basedOn w:val="style0"/>
    <w:next w:val="style0"/>
    <w:pPr>
      <w:spacing w:after="60" w:before="240"/>
      <w:ind w:left="1008" w:hanging="1008"/>
      <w:outlineLvl w:val="4"/>
    </w:pPr>
    <w:rPr>
      <w:sz w:val="26"/>
      <w:szCs w:val="26"/>
    </w:rPr>
  </w:style>
  <w:style w:type="paragraph" w:styleId="style6">
    <w:name w:val="heading 6"/>
    <w:basedOn w:val="style0"/>
    <w:next w:val="style0"/>
    <w:pPr>
      <w:keepNext w:val="1"/>
      <w:ind w:left="1152" w:hanging="1152"/>
      <w:outlineLvl w:val="5"/>
    </w:pPr>
    <w:rPr>
      <w:sz w:val="22"/>
      <w:szCs w:val="22"/>
    </w:rPr>
  </w:style>
  <w:style w:type="paragraph" w:styleId="style62">
    <w:name w:val="Title"/>
    <w:basedOn w:val="style0"/>
    <w:next w:val="style0"/>
    <w:pPr>
      <w:keepNext w:val="1"/>
      <w:keepLines w:val="1"/>
      <w:spacing w:after="120" w:before="480"/>
      <w:contextualSpacing w:val="1"/>
    </w:pPr>
    <w:rPr>
      <w:b w:val="1"/>
      <w:sz w:val="72"/>
      <w:szCs w:val="72"/>
    </w:rPr>
  </w:style>
  <w:style w:type="character" w:styleId="style65" w:default="1">
    <w:name w:val="Default Paragraph Font"/>
    <w:next w:val="style65"/>
    <w:uiPriority w:val="1"/>
  </w:style>
  <w:style w:type="numbering" w:styleId="style107" w:default="1">
    <w:name w:val="No List"/>
    <w:next w:val="style107"/>
    <w:uiPriority w:val="99"/>
    <w:pPr/>
  </w:style>
  <w:style w:type="paragraph" w:styleId="style74">
    <w:name w:val="Subtitle"/>
    <w:basedOn w:val="style0"/>
    <w:next w:val="style0"/>
    <w:pPr>
      <w:keepNext w:val="1"/>
      <w:keepLines w:val="1"/>
      <w:pageBreakBefore w:val="0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tyle179">
    <w:name w:val="List Paragraph"/>
    <w:basedOn w:val="style0"/>
    <w:next w:val="style179"/>
    <w:uiPriority w:val="34"/>
    <w:qFormat w:val="1"/>
    <w:pPr>
      <w:ind w:left="720"/>
      <w:contextualSpacing w:val="1"/>
    </w:pPr>
    <w:rPr/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536"/>
        <w:tab w:val="right" w:leader="none" w:pos="9072"/>
      </w:tabs>
    </w:pPr>
    <w:rPr/>
  </w:style>
  <w:style w:type="character" w:styleId="style4099" w:customStyle="1">
    <w:name w:val="Header Char_2163b15a-484a-4b27-ac3b-1bacdbd31e85"/>
    <w:basedOn w:val="style65"/>
    <w:next w:val="style4099"/>
    <w:link w:val="style31"/>
    <w:uiPriority w:val="99"/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536"/>
        <w:tab w:val="right" w:leader="none" w:pos="9072"/>
      </w:tabs>
    </w:pPr>
    <w:rPr/>
  </w:style>
  <w:style w:type="character" w:styleId="style4100" w:customStyle="1">
    <w:name w:val="Footer Char_2ffd9b24-e216-4790-a76a-e22599974f74"/>
    <w:basedOn w:val="style65"/>
    <w:next w:val="style4100"/>
    <w:link w:val="style32"/>
    <w:uiPriority w:val="99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3.png"/><Relationship Id="rId13" Type="http://schemas.openxmlformats.org/officeDocument/2006/relationships/header" Target="header1.xml"/><Relationship Id="rId12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15" Type="http://schemas.openxmlformats.org/officeDocument/2006/relationships/header" Target="header2.xml"/><Relationship Id="rId14" Type="http://schemas.openxmlformats.org/officeDocument/2006/relationships/header" Target="header3.xml"/><Relationship Id="rId17" Type="http://schemas.openxmlformats.org/officeDocument/2006/relationships/footer" Target="footer1.xml"/><Relationship Id="rId16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+ChgAVgivicCZCbcR0SmyoNsdQ==">CgMxLjAyCGguZ2pkZ3hzMgloLjMwajB6bGwyCWguMWZvYjl0ZTIJaC4zem55c2g3MgloLjJldDkycDA4AHIhMXp4OXdab25BWTdDMjhIY01EYjlwSzJMSDNiVWZLS2l6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2023-11-02T15:05:31Z</dcterms:created>
  <dc:creator>Andrej Aplinc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3605ff2d5b204f56b81d552c3e877a9a</vt:lpwstr>
  </property>
</Properties>
</file>