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1B42" w:rsidRDefault="00E36681">
      <w:pPr>
        <w:pBdr>
          <w:bottom w:val="single" w:sz="12" w:space="1" w:color="000000"/>
        </w:pBdr>
        <w:rPr>
          <w:b/>
          <w:color w:val="33339A"/>
          <w:sz w:val="28"/>
          <w:szCs w:val="28"/>
        </w:rPr>
      </w:pPr>
      <w:r>
        <w:rPr>
          <w:b/>
          <w:color w:val="33339A"/>
          <w:sz w:val="28"/>
          <w:szCs w:val="28"/>
        </w:rPr>
        <w:t xml:space="preserve">                                              Mehmet Ali Tokcan</w:t>
      </w:r>
    </w:p>
    <w:p w:rsidR="00521B42" w:rsidRDefault="00E36681">
      <w:pPr>
        <w:pBdr>
          <w:bottom w:val="single" w:sz="12" w:space="1" w:color="000000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05365623930</w:t>
      </w:r>
    </w:p>
    <w:p w:rsidR="00521B42" w:rsidRDefault="00E36681">
      <w:pPr>
        <w:pBdr>
          <w:bottom w:val="single" w:sz="12" w:space="1" w:color="000000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Erzene mah. 73 sokak  Bornova / İzmir </w:t>
      </w:r>
    </w:p>
    <w:p w:rsidR="00521B42" w:rsidRDefault="00E36681">
      <w:pPr>
        <w:pBdr>
          <w:bottom w:val="single" w:sz="12" w:space="1" w:color="000000"/>
        </w:pBd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>TURKEY</w:t>
      </w:r>
    </w:p>
    <w:p w:rsidR="00521B42" w:rsidRDefault="00E36681">
      <w:pPr>
        <w:pBdr>
          <w:bottom w:val="single" w:sz="12" w:space="1" w:color="000000"/>
        </w:pBd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r-TR"/>
        </w:rPr>
        <w:drawing>
          <wp:inline distT="0" distB="0" distL="0" distR="0">
            <wp:extent cx="1827804" cy="20593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7804" cy="2059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21B42" w:rsidRDefault="00521B42">
      <w:pPr>
        <w:pBdr>
          <w:bottom w:val="single" w:sz="12" w:space="1" w:color="000000"/>
        </w:pBdr>
        <w:jc w:val="center"/>
        <w:rPr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137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e-mail: mehmetalitokcan @gmail.com / </w:t>
      </w:r>
      <w:hyperlink r:id="rId6">
        <w:r>
          <w:rPr>
            <w:rFonts w:ascii="Calibri" w:eastAsia="Calibri" w:hAnsi="Calibri" w:cs="Calibri"/>
            <w:color w:val="000000"/>
            <w:sz w:val="20"/>
            <w:szCs w:val="20"/>
          </w:rPr>
          <w:t>mehmettokcan@yahoo.com</w:t>
        </w:r>
      </w:hyperlink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right="50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Date of birth: 11.06.1973 Izmir / Bornova</w:t>
      </w: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496" w:lineRule="auto"/>
        <w:ind w:right="50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Persona</w:t>
      </w:r>
      <w:r>
        <w:rPr>
          <w:rFonts w:ascii="Calibri" w:eastAsia="Calibri" w:hAnsi="Calibri" w:cs="Calibri"/>
          <w:sz w:val="20"/>
          <w:szCs w:val="20"/>
        </w:rPr>
        <w:t>l status</w:t>
      </w:r>
      <w:r>
        <w:rPr>
          <w:rFonts w:ascii="Calibri" w:eastAsia="Calibri" w:hAnsi="Calibri" w:cs="Calibri"/>
          <w:color w:val="000000"/>
          <w:sz w:val="20"/>
          <w:szCs w:val="20"/>
        </w:rPr>
        <w:t>: Single</w:t>
      </w: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103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Military Service: 1995/1997 Ankara Special Pasha Protection Battalion Central Commandership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B42" w:rsidRDefault="00521B42">
      <w:pPr>
        <w:jc w:val="center"/>
        <w:rPr>
          <w:color w:val="000000"/>
          <w:sz w:val="20"/>
          <w:szCs w:val="20"/>
          <w:highlight w:val="white"/>
        </w:rPr>
      </w:pPr>
    </w:p>
    <w:p w:rsidR="00521B42" w:rsidRDefault="00E36681">
      <w:pPr>
        <w:rPr>
          <w:b/>
          <w:color w:val="33339A"/>
          <w:sz w:val="24"/>
          <w:szCs w:val="24"/>
        </w:rPr>
      </w:pPr>
      <w:r>
        <w:rPr>
          <w:color w:val="000081"/>
          <w:sz w:val="24"/>
          <w:szCs w:val="24"/>
        </w:rPr>
        <w:t>►</w:t>
      </w:r>
      <w:r>
        <w:rPr>
          <w:b/>
          <w:color w:val="33339A"/>
          <w:sz w:val="24"/>
          <w:szCs w:val="24"/>
        </w:rPr>
        <w:t>EDUCATION</w:t>
      </w:r>
      <w:r>
        <w:rPr>
          <w:b/>
          <w:color w:val="33339A"/>
          <w:sz w:val="24"/>
          <w:szCs w:val="24"/>
        </w:rPr>
        <w:tab/>
      </w:r>
      <w:r>
        <w:rPr>
          <w:b/>
          <w:color w:val="33339A"/>
          <w:sz w:val="24"/>
          <w:szCs w:val="24"/>
        </w:rPr>
        <w:tab/>
      </w:r>
      <w:r>
        <w:rPr>
          <w:b/>
          <w:color w:val="33339A"/>
          <w:sz w:val="24"/>
          <w:szCs w:val="24"/>
        </w:rPr>
        <w:tab/>
      </w:r>
      <w:r>
        <w:rPr>
          <w:b/>
          <w:color w:val="33339A"/>
          <w:sz w:val="24"/>
          <w:szCs w:val="24"/>
        </w:rPr>
        <w:tab/>
      </w:r>
      <w:r>
        <w:rPr>
          <w:b/>
          <w:color w:val="33339A"/>
          <w:sz w:val="24"/>
          <w:szCs w:val="24"/>
        </w:rPr>
        <w:tab/>
      </w:r>
      <w:r>
        <w:rPr>
          <w:b/>
          <w:color w:val="33339A"/>
          <w:sz w:val="24"/>
          <w:szCs w:val="24"/>
        </w:rPr>
        <w:tab/>
      </w:r>
      <w:r>
        <w:rPr>
          <w:b/>
          <w:color w:val="33339A"/>
          <w:sz w:val="24"/>
          <w:szCs w:val="24"/>
        </w:rPr>
        <w:tab/>
      </w:r>
      <w:r>
        <w:rPr>
          <w:b/>
          <w:color w:val="33339A"/>
          <w:sz w:val="24"/>
          <w:szCs w:val="24"/>
        </w:rPr>
        <w:tab/>
      </w:r>
    </w:p>
    <w:p w:rsidR="00521B42" w:rsidRDefault="0033035C">
      <w:pPr>
        <w:rPr>
          <w:b/>
          <w:sz w:val="20"/>
          <w:szCs w:val="20"/>
        </w:rPr>
      </w:pPr>
      <w:r>
        <w:rPr>
          <w:b/>
          <w:noProof/>
          <w:color w:val="33339A"/>
          <w:sz w:val="20"/>
          <w:szCs w:val="20"/>
        </w:rPr>
        <mc:AlternateContent>
          <mc:Choice Requires="wpc">
            <w:drawing>
              <wp:inline distT="0" distB="0" distL="0" distR="0">
                <wp:extent cx="7900035" cy="114300"/>
                <wp:effectExtent l="0" t="0" r="0" b="0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61305028" name="Line 4"/>
                        <wps:cNvCnPr>
                          <a:cxnSpLocks/>
                        </wps:cNvCnPr>
                        <wps:spPr bwMode="auto">
                          <a:xfrm flipV="1">
                            <a:off x="0" y="0"/>
                            <a:ext cx="5829326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ED2E7A" id="Canvas 2" o:spid="_x0000_s1026" editas="canvas" style="width:622.05pt;height:9pt;mso-position-horizontal-relative:char;mso-position-vertical-relative:line" coordsize="79000,11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9QzTuAQAAAAQAAA4AAABkcnMvZTJvRG9jLnhtbKxTwXLTMBC9M8M/aHQndhySaT1xekgp&#13;&#10;lwCdKXDfSHKsQdZqJCV2/p6V4rQUbsBFlnbXT2/3Pa3vxt6wk/JBo234fFZypqxAqe2h4d++Pry7&#13;&#10;4SxEsBIMWtXwswr8bvP2zXpwtaqwQyOVZwRiQz24hncxurooguhUD2GGTllKtuh7iHT0h0J6GAi9&#13;&#10;N0VVlqtiQC+dR6FCoOj9Jck3Gb9tlYhf2jaoyEzDiVvMq8/rPq/FZg31wYPrtJh4wF/Q6EFbuvUZ&#13;&#10;6h4isKPXf0D1WngM2MaZwL7AttVC5SaonXn5WztbsCcIuRtB47kSpN1/xN0fEm+LD9oYRuMoCL5O&#13;&#10;wfQdSCGVooMjgYJ7lir8G4OnDpzKjYVafD49eqZlwxer+aJclhWZxkJPdtlpq9h7fiVAlVv76BNf&#13;&#10;Mdont0PxI0ycM84lm7gGR5j74RNKgoFjxKzO2PqetUa772TWHCEF2JidcH7xgxojExRd3lS3i2rF&#13;&#10;maDkqiQDpflAnWASCedD/KiwZ2nTcENsMyicdiFOtdea10OG2lg2NPx2WS3zLwGNlkmCVBf8Yb81&#13;&#10;np0g2bZcLFbE4XL1qzqPRytTAupOgfxwPUTQZjoQW2OzqJeZXJTcozzTfBLkJOykO2meO5xeRLLx&#13;&#10;r+dc9fJwNz8BAAD//wMAUEsDBBQABgAIAAAAIQBP54Iu3gAAAAsBAAAPAAAAZHJzL2Rvd25yZXYu&#13;&#10;eG1sTE9NS8NAEL0L/odlBG920xBqSLMpoiiiB7UGvG6TabK4Oxuy2yb665160ctjZh7zPsrN7Kw4&#13;&#10;4hiMJwXLRQICqfGtoU5B/X5/lYMIUVOrrSdU8IUBNtX5WamL1k/0hsdt7ASLUCi0gj7GoZAyND06&#13;&#10;HRZ+QGJu70enI69jJ9tRTyzurEyTZCWdNsQOvR7wtsfmc3twCrJ0b/PXh9Xz92NdT08fmblOXoxS&#13;&#10;lxfz3ZrhZg0i4hz/PuDUgfNDxcF2/kBtEFYBt4m/eOLSLFuC2PGU811WpfzfofoBAAD//wMAUEsB&#13;&#10;Ai0AFAAGAAgAAAAhAFoik6P/AAAA5QEAABMAAAAAAAAAAAAAAAAAAAAAAFtDb250ZW50X1R5cGVz&#13;&#10;XS54bWxQSwECLQAUAAYACAAAACEAp0rPONcAAACWAQAACwAAAAAAAAAAAAAAAAAwAQAAX3JlbHMv&#13;&#10;LnJlbHNQSwECLQAUAAYACAAAACEAmL1DNO4BAAAABAAADgAAAAAAAAAAAAAAAAAwAgAAZHJzL2Uy&#13;&#10;b0RvYy54bWxQSwECLQAUAAYACAAAACEAT+eCLt4AAAALAQAADwAAAAAAAAAAAAAAAABKBAAAZHJz&#13;&#10;L2Rvd25yZXYueG1sUEsFBgAAAAAEAAQA8wAAAFUF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000;height:1143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0,0" to="58293,6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YtNNMwAAADoAAAADwAAAGRycy9kb3ducmV2LnhtbESPTWvC&#13;&#10;QBCG7wX/wzJCb3U3SkWiqwQ10qsfF29DdpqEZmdDdqrpv+8eCr0MvAzvM/NsdqPv1IOG2Aa2kM0M&#13;&#10;KOIquJZrC7dr+bYCFQXZYReYLPxQhN128rLB3IUnn+lxkVolCMccLTQifa51rBryGGehJ067zzB4&#13;&#10;lBSHWrsBnwnuOz03Zqk9tpwuNNjTvqHq6/LtLRxdGYoqu5/C+WT0qjxKWzix9nU6HtZpFGtQQqP8&#13;&#10;N/4QH87CYpktzLuZp8eTV3ICpbe/AAAA//8DAFBLAQItABQABgAIAAAAIQCcrWMz7wAAAIgBAAAT&#13;&#10;AAAAAAAAAAAAAAAAAAAAAABbQ29udGVudF9UeXBlc10ueG1sUEsBAi0AFAAGAAgAAAAhAFHn8aa/&#13;&#10;AAAAFgEAAAsAAAAAAAAAAAAAAAAAIAEAAF9yZWxzLy5yZWxzUEsBAi0AFAAGAAgAAAAhAPGLTTTM&#13;&#10;AAAA6AAAAA8AAAAAAAAAAAAAAAAACAIAAGRycy9kb3ducmV2LnhtbFBLBQYAAAAAAwADALcAAAAB&#13;&#10;AwAAAAA=&#13;&#10;" strokecolor="#036">
                  <o:lock v:ext="edit" shapetype="f"/>
                </v:line>
                <w10:anchorlock/>
              </v:group>
            </w:pict>
          </mc:Fallback>
        </mc:AlternateConten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Times New Roman" w:eastAsia="Times New Roman" w:hAnsi="Times New Roman" w:cs="Times New Roman"/>
          <w:sz w:val="24"/>
          <w:szCs w:val="24"/>
        </w:rPr>
      </w:pPr>
    </w:p>
    <w:p w:rsidR="00521B42" w:rsidRDefault="00E36681">
      <w:pPr>
        <w:rPr>
          <w:sz w:val="20"/>
          <w:szCs w:val="20"/>
        </w:rPr>
      </w:pPr>
      <w:r>
        <w:rPr>
          <w:sz w:val="20"/>
          <w:szCs w:val="20"/>
        </w:rPr>
        <w:t>Kuşadası Hotel Management and Tourism Vocational High School Anatolian HighSchool (  1991 _1994)</w:t>
      </w:r>
    </w:p>
    <w:p w:rsidR="00521B42" w:rsidRDefault="00521B42">
      <w:pPr>
        <w:rPr>
          <w:sz w:val="20"/>
          <w:szCs w:val="20"/>
        </w:rPr>
      </w:pPr>
    </w:p>
    <w:p w:rsidR="00521B42" w:rsidRDefault="00E36681">
      <w:pPr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521B42" w:rsidRDefault="00521B42">
      <w:pPr>
        <w:jc w:val="center"/>
        <w:rPr>
          <w:color w:val="000000"/>
          <w:sz w:val="20"/>
          <w:szCs w:val="20"/>
          <w:highlight w:val="white"/>
        </w:rPr>
      </w:pPr>
    </w:p>
    <w:p w:rsidR="00600F8D" w:rsidRDefault="00E36681">
      <w:pPr>
        <w:rPr>
          <w:b/>
          <w:color w:val="33339A"/>
          <w:sz w:val="24"/>
          <w:szCs w:val="24"/>
        </w:rPr>
      </w:pPr>
      <w:r>
        <w:rPr>
          <w:color w:val="000081"/>
          <w:sz w:val="24"/>
          <w:szCs w:val="24"/>
        </w:rPr>
        <w:t>►</w:t>
      </w:r>
      <w:r>
        <w:rPr>
          <w:b/>
          <w:color w:val="33339A"/>
          <w:sz w:val="24"/>
          <w:szCs w:val="24"/>
        </w:rPr>
        <w:t xml:space="preserve">RELATED </w:t>
      </w:r>
      <w:r w:rsidR="00600F8D">
        <w:rPr>
          <w:b/>
          <w:color w:val="33339A"/>
          <w:sz w:val="24"/>
          <w:szCs w:val="24"/>
        </w:rPr>
        <w:t>EXPERIENCES</w:t>
      </w:r>
    </w:p>
    <w:p w:rsidR="00600F8D" w:rsidRDefault="00600F8D">
      <w:pPr>
        <w:rPr>
          <w:b/>
          <w:color w:val="33339A"/>
          <w:sz w:val="24"/>
          <w:szCs w:val="24"/>
        </w:rPr>
      </w:pPr>
    </w:p>
    <w:p w:rsidR="00521B42" w:rsidRDefault="0033035C">
      <w:pPr>
        <w:rPr>
          <w:b/>
          <w:sz w:val="20"/>
          <w:szCs w:val="20"/>
        </w:rPr>
      </w:pPr>
      <w:r>
        <w:rPr>
          <w:b/>
          <w:noProof/>
          <w:color w:val="33339A"/>
          <w:sz w:val="20"/>
          <w:szCs w:val="20"/>
        </w:rPr>
        <mc:AlternateContent>
          <mc:Choice Requires="wpc">
            <w:drawing>
              <wp:inline distT="0" distB="0" distL="0" distR="0">
                <wp:extent cx="7900035" cy="114300"/>
                <wp:effectExtent l="0" t="0" r="0" b="0"/>
                <wp:docPr id="11" name="Canv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4772173" name="Line 13"/>
                        <wps:cNvCnPr>
                          <a:cxnSpLocks/>
                        </wps:cNvCnPr>
                        <wps:spPr bwMode="auto">
                          <a:xfrm flipV="1">
                            <a:off x="0" y="0"/>
                            <a:ext cx="5829326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5D3539" id="Canvas 12" o:spid="_x0000_s1026" editas="canvas" style="width:622.05pt;height:9pt;mso-position-horizontal-relative:char;mso-position-vertical-relative:line" coordsize="79000,11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0CQHvAQAAAQQAAA4AAABkcnMvZTJvRG9jLnhtbKxTTXPTMBC9M8N/0OhO7DgkaT1xekgp&#13;&#10;lwCdKXDfSHKsQdZqJCVO/j0rxWkp3IDLWvvhp7f7Vqu7U2/YUfmg0TZ8Oik5U1ag1Hbf8G9fH97d&#13;&#10;cBYiWAkGrWr4WQV+t377ZjW4WlXYoZHKMwKxoR5cw7sYXV0UQXSqhzBBpywlW/Q9RHL9vpAeBkLv&#13;&#10;TVGV5aIY0EvnUagQKHp/SfJ1xm9bJeKXtg0qMtNw4haz9dnusi3WK6j3HlynxcgD/oJGD9rSrc9Q&#13;&#10;9xCBHbz+A6rXwmPANk4E9gW2rRYqN0HtTMvf2tmAPULI3Qgaz5Ugnf4j7m6feFt80MYwGkdB8HUK&#13;&#10;pu9ACqkUHRwJFNyzVOHfGDx14FRuLNTi8/HRMy0bfjt7v1xW0+WMMws9rctWW8Wm5I4MqHRjH30i&#13;&#10;LE72yW1R/Agj6Qx0ySaywRHobviEknDgEDHLc2p9z1qj3Xfa1hwhCdgpr8L5ZSHUKTJB0flNdTur&#13;&#10;FpwJSi5K2qA0IKgTTCLhfIgfFfYsHRpuiG4GheM2xLH2WvN6ylAbywZqeV7N8y8BjZZJg1QX/H63&#13;&#10;MZ4dIe1tOZstiMPl6ld1Hg9WpgTUnQL54epE0GZ0iK2xWdXLTC5S7lCeaT4JclR2FJ5Ezx2OTyLt&#13;&#10;8a9+rnp5ueufAAAA//8DAFBLAwQUAAYACAAAACEAT+eCLt4AAAALAQAADwAAAGRycy9kb3ducmV2&#13;&#10;LnhtbExPTUvDQBC9C/6HZQRvdtMQakizKaIooge1Brxuk2myuDsbstsm+uudetHLY2Ye8z7Kzeys&#13;&#10;OOIYjCcFy0UCAqnxraFOQf1+f5WDCFFTq60nVPCFATbV+Vmpi9ZP9IbHbewEi1AotII+xqGQMjQ9&#13;&#10;Oh0WfkBibu9HpyOvYyfbUU8s7qxMk2QlnTbEDr0e8LbH5nN7cAqydG/z14fV8/djXU9PH5m5Tl6M&#13;&#10;UpcX892a4WYNIuIc/z7g1IHzQ8XBdv5AbRBWAbeJv3ji0ixbgtjxlPNdVqX836H6AQAA//8DAFBL&#13;&#10;AQItABQABgAIAAAAIQBaIpOj/wAAAOUBAAATAAAAAAAAAAAAAAAAAAAAAABbQ29udGVudF9UeXBl&#13;&#10;c10ueG1sUEsBAi0AFAAGAAgAAAAhAKdKzzjXAAAAlgEAAAsAAAAAAAAAAAAAAAAAMAEAAF9yZWxz&#13;&#10;Ly5yZWxzUEsBAi0AFAAGAAgAAAAhAAC0CQHvAQAAAQQAAA4AAAAAAAAAAAAAAAAAMAIAAGRycy9l&#13;&#10;Mm9Eb2MueG1sUEsBAi0AFAAGAAgAAAAhAE/ngi7eAAAACwEAAA8AAAAAAAAAAAAAAAAASwQAAGRy&#13;&#10;cy9kb3ducmV2LnhtbFBLBQYAAAAABAAEAPMAAABWBQAAAAA=&#13;&#10;">
                <v:shape id="_x0000_s1027" type="#_x0000_t75" style="position:absolute;width:79000;height:1143;visibility:visible;mso-wrap-style:square">
                  <v:fill o:detectmouseclick="t"/>
                  <v:path o:connecttype="none"/>
                </v:shape>
                <v:line id="Line 13" o:spid="_x0000_s1028" style="position:absolute;flip:y;visibility:visible;mso-wrap-style:square" from="0,0" to="58293,6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Ycp7MwAAADoAAAADwAAAGRycy9kb3ducmV2LnhtbESPQWvC&#13;&#10;QBSE7wX/w/KE3uomWhobXSW0RnrV9tLbI/tMgtm3Ifuq8d+7hUIvA8Mw3zDr7eg6daEhtJ4NpLME&#13;&#10;FHHlbcu1ga/P8mkJKgiyxc4zGbhRgO1m8rDG3PorH+hylFpFCIccDTQifa51qBpyGGa+J47ZyQ8O&#13;&#10;Jdqh1nbAa4S7Ts+T5EU7bDkuNNjTW0PV+fjjDOxs6Ysq/d77wz7Ry3InbWHFmMfp+L6KUqxACY3y&#13;&#10;3/hDfFgDr4vnLJun2QJ+f8VPoPTmDgAA//8DAFBLAQItABQABgAIAAAAIQCcrWMz7wAAAIgBAAAT&#13;&#10;AAAAAAAAAAAAAAAAAAAAAABbQ29udGVudF9UeXBlc10ueG1sUEsBAi0AFAAGAAgAAAAhAFHn8aa/&#13;&#10;AAAAFgEAAAsAAAAAAAAAAAAAAAAAIAEAAF9yZWxzLy5yZWxzUEsBAi0AFAAGAAgAAAAhAEGHKezM&#13;&#10;AAAA6AAAAA8AAAAAAAAAAAAAAAAACAIAAGRycy9kb3ducmV2LnhtbFBLBQYAAAAAAwADALcAAAAB&#13;&#10;AwAAAAA=&#13;&#10;" strokecolor="#036">
                  <o:lock v:ext="edit" shapetype="f"/>
                </v:line>
                <w10:anchorlock/>
              </v:group>
            </w:pict>
          </mc:Fallback>
        </mc:AlternateContent>
      </w:r>
    </w:p>
    <w:p w:rsidR="009C277F" w:rsidRDefault="009C277F">
      <w:pPr>
        <w:ind w:right="-590"/>
        <w:rPr>
          <w:b/>
          <w:sz w:val="20"/>
          <w:szCs w:val="20"/>
        </w:rPr>
      </w:pPr>
    </w:p>
    <w:p w:rsidR="002F0680" w:rsidRDefault="000E665A">
      <w:pPr>
        <w:ind w:right="-590"/>
        <w:rPr>
          <w:b/>
          <w:color w:val="C00000"/>
          <w:sz w:val="20"/>
          <w:szCs w:val="20"/>
        </w:rPr>
      </w:pPr>
      <w:r w:rsidRPr="00176080">
        <w:rPr>
          <w:b/>
          <w:color w:val="C00000"/>
          <w:sz w:val="20"/>
          <w:szCs w:val="20"/>
        </w:rPr>
        <w:t>DerinSu Underwater  Engineering</w:t>
      </w:r>
    </w:p>
    <w:p w:rsidR="00176080" w:rsidRDefault="00176080">
      <w:pPr>
        <w:ind w:right="-590"/>
        <w:rPr>
          <w:b/>
          <w:color w:val="C00000"/>
          <w:sz w:val="20"/>
          <w:szCs w:val="20"/>
        </w:rPr>
      </w:pPr>
    </w:p>
    <w:p w:rsidR="00176080" w:rsidRPr="00176080" w:rsidRDefault="00176080">
      <w:pPr>
        <w:ind w:right="-590"/>
        <w:rPr>
          <w:b/>
          <w:color w:val="C00000"/>
          <w:sz w:val="20"/>
          <w:szCs w:val="20"/>
        </w:rPr>
      </w:pPr>
    </w:p>
    <w:p w:rsidR="000E665A" w:rsidRDefault="00176080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>Optimus Prime ship</w:t>
      </w:r>
    </w:p>
    <w:p w:rsidR="00176080" w:rsidRDefault="00176080">
      <w:pPr>
        <w:ind w:right="-590"/>
        <w:rPr>
          <w:b/>
          <w:sz w:val="20"/>
          <w:szCs w:val="20"/>
        </w:rPr>
      </w:pPr>
    </w:p>
    <w:p w:rsidR="000E665A" w:rsidRDefault="000E665A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>Chef Cook</w:t>
      </w:r>
    </w:p>
    <w:p w:rsidR="000E665A" w:rsidRDefault="000E665A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22 May 2024 / 22.08.2024 </w:t>
      </w:r>
      <w:r w:rsidRPr="00EC31E6">
        <w:rPr>
          <w:b/>
          <w:sz w:val="20"/>
          <w:szCs w:val="20"/>
        </w:rPr>
        <w:t>end of business</w:t>
      </w:r>
      <w:r>
        <w:rPr>
          <w:b/>
          <w:sz w:val="20"/>
          <w:szCs w:val="20"/>
        </w:rPr>
        <w:t>s</w:t>
      </w:r>
    </w:p>
    <w:p w:rsidR="00176080" w:rsidRDefault="00176080">
      <w:pPr>
        <w:ind w:right="-590"/>
        <w:rPr>
          <w:b/>
          <w:sz w:val="20"/>
          <w:szCs w:val="20"/>
        </w:rPr>
      </w:pPr>
    </w:p>
    <w:p w:rsidR="002F0680" w:rsidRDefault="002F0680">
      <w:pPr>
        <w:ind w:right="-590"/>
        <w:rPr>
          <w:b/>
          <w:sz w:val="20"/>
          <w:szCs w:val="20"/>
        </w:rPr>
      </w:pPr>
    </w:p>
    <w:p w:rsidR="002F0680" w:rsidRDefault="002F0680">
      <w:pPr>
        <w:ind w:right="-590"/>
        <w:rPr>
          <w:b/>
          <w:sz w:val="20"/>
          <w:szCs w:val="20"/>
        </w:rPr>
      </w:pPr>
    </w:p>
    <w:p w:rsidR="009C277F" w:rsidRDefault="009C277F">
      <w:pPr>
        <w:ind w:right="-590"/>
        <w:rPr>
          <w:b/>
          <w:color w:val="C00000"/>
          <w:sz w:val="20"/>
          <w:szCs w:val="20"/>
        </w:rPr>
      </w:pPr>
      <w:r w:rsidRPr="00EC31E6">
        <w:rPr>
          <w:b/>
          <w:color w:val="C00000"/>
          <w:sz w:val="20"/>
          <w:szCs w:val="20"/>
        </w:rPr>
        <w:t>Atlantik Group ship company Turkey</w:t>
      </w:r>
    </w:p>
    <w:p w:rsidR="00EC31E6" w:rsidRDefault="00EC31E6">
      <w:pPr>
        <w:ind w:right="-590"/>
        <w:rPr>
          <w:b/>
          <w:color w:val="C00000"/>
          <w:sz w:val="20"/>
          <w:szCs w:val="20"/>
        </w:rPr>
      </w:pPr>
    </w:p>
    <w:p w:rsidR="00EC31E6" w:rsidRPr="00EC31E6" w:rsidRDefault="00EC31E6" w:rsidP="00EC31E6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22 Marc 2021 --- end of business</w:t>
      </w:r>
      <w:r w:rsidR="000E665A">
        <w:rPr>
          <w:b/>
          <w:sz w:val="20"/>
          <w:szCs w:val="20"/>
        </w:rPr>
        <w:t>s 20 April</w:t>
      </w:r>
      <w:r w:rsidRPr="00EC31E6">
        <w:rPr>
          <w:b/>
          <w:sz w:val="20"/>
          <w:szCs w:val="20"/>
        </w:rPr>
        <w:t xml:space="preserve"> 2024</w:t>
      </w:r>
    </w:p>
    <w:p w:rsidR="00717C44" w:rsidRPr="00EC31E6" w:rsidRDefault="00717C44">
      <w:pPr>
        <w:ind w:right="-590"/>
        <w:rPr>
          <w:b/>
          <w:sz w:val="20"/>
          <w:szCs w:val="20"/>
        </w:rPr>
      </w:pPr>
    </w:p>
    <w:p w:rsidR="00E26AF9" w:rsidRPr="00EC31E6" w:rsidRDefault="009C277F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Altan and Hakan İlhan</w:t>
      </w:r>
      <w:r w:rsidR="00717C44" w:rsidRPr="00EC31E6">
        <w:rPr>
          <w:b/>
          <w:sz w:val="20"/>
          <w:szCs w:val="20"/>
        </w:rPr>
        <w:t xml:space="preserve">,Kutsi İlhan </w:t>
      </w:r>
      <w:r w:rsidRPr="00EC31E6">
        <w:rPr>
          <w:b/>
          <w:sz w:val="20"/>
          <w:szCs w:val="20"/>
        </w:rPr>
        <w:t xml:space="preserve">PSV </w:t>
      </w:r>
      <w:r w:rsidR="00717C44" w:rsidRPr="00EC31E6">
        <w:rPr>
          <w:b/>
          <w:sz w:val="20"/>
          <w:szCs w:val="20"/>
        </w:rPr>
        <w:t xml:space="preserve">2 </w:t>
      </w:r>
      <w:r w:rsidRPr="00EC31E6">
        <w:rPr>
          <w:b/>
          <w:sz w:val="20"/>
          <w:szCs w:val="20"/>
        </w:rPr>
        <w:t>ship</w:t>
      </w:r>
      <w:r w:rsidR="00761BEB">
        <w:rPr>
          <w:b/>
          <w:sz w:val="20"/>
          <w:szCs w:val="20"/>
        </w:rPr>
        <w:t xml:space="preserve"> </w:t>
      </w:r>
      <w:r w:rsidRPr="00EC31E6">
        <w:rPr>
          <w:b/>
          <w:sz w:val="20"/>
          <w:szCs w:val="20"/>
        </w:rPr>
        <w:t xml:space="preserve">Cook </w:t>
      </w:r>
    </w:p>
    <w:p w:rsidR="00717C44" w:rsidRPr="00EC31E6" w:rsidRDefault="00717C44">
      <w:pPr>
        <w:ind w:right="-590"/>
        <w:rPr>
          <w:b/>
          <w:sz w:val="20"/>
          <w:szCs w:val="20"/>
        </w:rPr>
      </w:pPr>
    </w:p>
    <w:p w:rsidR="00717C44" w:rsidRPr="00EC31E6" w:rsidRDefault="00717C44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Altan Psv 2 ship</w:t>
      </w:r>
    </w:p>
    <w:p w:rsidR="00717C44" w:rsidRPr="00EC31E6" w:rsidRDefault="00717C44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22.03.2021/17.05.2021</w:t>
      </w:r>
    </w:p>
    <w:p w:rsidR="00717C44" w:rsidRPr="00EC31E6" w:rsidRDefault="00717C44">
      <w:pPr>
        <w:ind w:right="-590"/>
        <w:rPr>
          <w:b/>
          <w:sz w:val="20"/>
          <w:szCs w:val="20"/>
        </w:rPr>
      </w:pPr>
    </w:p>
    <w:p w:rsidR="00717C44" w:rsidRPr="00EC31E6" w:rsidRDefault="00717C44" w:rsidP="00BB0048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Hakan İlhan Psv 2                Hakan İlhan  Psv 2             Hakan İlhan Psv 2             Hakan İlhan Psv 2</w:t>
      </w:r>
    </w:p>
    <w:p w:rsidR="00BB0048" w:rsidRPr="00EC31E6" w:rsidRDefault="00717C44" w:rsidP="00BB0048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01.08.2021/12.09.2021        24.10.2021/05.12.2021        16.01.2022/01.03.2022      13.04.2022/25.05.2022</w:t>
      </w:r>
    </w:p>
    <w:p w:rsidR="00BB0048" w:rsidRPr="00EC31E6" w:rsidRDefault="00BB0048" w:rsidP="00BB0048">
      <w:pPr>
        <w:ind w:right="-590"/>
        <w:rPr>
          <w:b/>
          <w:sz w:val="20"/>
          <w:szCs w:val="20"/>
        </w:rPr>
      </w:pPr>
    </w:p>
    <w:p w:rsidR="00717C44" w:rsidRPr="00EC31E6" w:rsidRDefault="00717C44" w:rsidP="00BB0048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Hakan İlhan Psv 2               Kutsi İlhan Psv 2               Kutsi İlhan Psv 2</w:t>
      </w:r>
      <w:r w:rsidR="00BB0048" w:rsidRPr="00EC31E6">
        <w:rPr>
          <w:b/>
          <w:sz w:val="20"/>
          <w:szCs w:val="20"/>
        </w:rPr>
        <w:t xml:space="preserve">               Kutsi İlhan Psv 2</w:t>
      </w:r>
    </w:p>
    <w:p w:rsidR="00BB0048" w:rsidRPr="00EC31E6" w:rsidRDefault="00717C44" w:rsidP="00BB0048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 xml:space="preserve">06.07.2022/13.08.2022         30.09.2022/20.11.2022      </w:t>
      </w:r>
      <w:r w:rsidR="00BB0048" w:rsidRPr="00EC31E6">
        <w:rPr>
          <w:b/>
          <w:sz w:val="20"/>
          <w:szCs w:val="20"/>
        </w:rPr>
        <w:t>03.04.2022/16.05.2022      29.06.2023/08.08.2023</w:t>
      </w:r>
    </w:p>
    <w:p w:rsidR="00BB0048" w:rsidRPr="00EC31E6" w:rsidRDefault="00BB0048" w:rsidP="00BB0048">
      <w:pPr>
        <w:ind w:right="-590"/>
        <w:rPr>
          <w:b/>
          <w:sz w:val="20"/>
          <w:szCs w:val="20"/>
        </w:rPr>
      </w:pPr>
    </w:p>
    <w:p w:rsidR="00BB0048" w:rsidRPr="00EC31E6" w:rsidRDefault="00BB0048" w:rsidP="00BB0048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Kutsi İlhan Psv 2</w:t>
      </w:r>
    </w:p>
    <w:p w:rsidR="00717C44" w:rsidRPr="00EC31E6" w:rsidRDefault="00BB0048" w:rsidP="00BB0048">
      <w:pPr>
        <w:ind w:right="-590"/>
        <w:rPr>
          <w:b/>
          <w:sz w:val="20"/>
          <w:szCs w:val="20"/>
        </w:rPr>
      </w:pPr>
      <w:r w:rsidRPr="00EC31E6">
        <w:rPr>
          <w:b/>
          <w:sz w:val="20"/>
          <w:szCs w:val="20"/>
        </w:rPr>
        <w:t>15.12.2023/16.01.2024</w:t>
      </w:r>
    </w:p>
    <w:p w:rsidR="00717C44" w:rsidRDefault="00717C44">
      <w:pPr>
        <w:ind w:right="-590"/>
        <w:rPr>
          <w:b/>
          <w:sz w:val="20"/>
          <w:szCs w:val="20"/>
        </w:rPr>
      </w:pPr>
    </w:p>
    <w:p w:rsidR="009C277F" w:rsidRDefault="009C277F">
      <w:pPr>
        <w:ind w:right="-590"/>
        <w:rPr>
          <w:b/>
          <w:sz w:val="20"/>
          <w:szCs w:val="20"/>
        </w:rPr>
      </w:pPr>
    </w:p>
    <w:p w:rsidR="009C277F" w:rsidRPr="00BB0048" w:rsidRDefault="009C277F">
      <w:pPr>
        <w:ind w:right="-590"/>
        <w:rPr>
          <w:b/>
          <w:color w:val="FF0000"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Cenk Group Shipping Ro ro Ropax transportation </w:t>
      </w:r>
    </w:p>
    <w:p w:rsidR="009C277F" w:rsidRDefault="009C277F">
      <w:pPr>
        <w:ind w:right="-590"/>
        <w:rPr>
          <w:b/>
          <w:sz w:val="20"/>
          <w:szCs w:val="20"/>
        </w:rPr>
      </w:pPr>
    </w:p>
    <w:p w:rsidR="009C277F" w:rsidRDefault="009C277F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>September 2020/February 2021 contract expiry</w:t>
      </w:r>
    </w:p>
    <w:p w:rsidR="00BB0048" w:rsidRDefault="00BB0048">
      <w:pPr>
        <w:ind w:right="-590"/>
        <w:rPr>
          <w:b/>
          <w:sz w:val="20"/>
          <w:szCs w:val="20"/>
        </w:rPr>
      </w:pPr>
    </w:p>
    <w:p w:rsidR="009C277F" w:rsidRDefault="009C277F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>Chef Cook</w:t>
      </w:r>
    </w:p>
    <w:p w:rsidR="009C277F" w:rsidRDefault="009C277F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>İstanbul Odessa Ukraine line</w:t>
      </w:r>
    </w:p>
    <w:p w:rsidR="009C277F" w:rsidRDefault="009C277F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>Preparing and serving three meals a day for passengers and crew, tracking kitchen and food and beverage orders (Panama flag Ship)</w:t>
      </w:r>
    </w:p>
    <w:p w:rsidR="009C277F" w:rsidRDefault="009C277F">
      <w:pPr>
        <w:ind w:right="-590"/>
        <w:rPr>
          <w:b/>
          <w:sz w:val="20"/>
          <w:szCs w:val="20"/>
        </w:rPr>
      </w:pPr>
    </w:p>
    <w:p w:rsidR="00BB0048" w:rsidRDefault="00BB0048">
      <w:pPr>
        <w:ind w:right="-590"/>
        <w:rPr>
          <w:b/>
          <w:sz w:val="20"/>
          <w:szCs w:val="20"/>
        </w:rPr>
      </w:pPr>
    </w:p>
    <w:p w:rsidR="00BB0048" w:rsidRDefault="00E36681">
      <w:pPr>
        <w:ind w:right="-590"/>
        <w:rPr>
          <w:b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G&amp;P Group Cruise Hotel Management GMBH BAAR Luzern Cruise Ship, Switzerland  </w:t>
      </w:r>
      <w:r>
        <w:rPr>
          <w:b/>
          <w:sz w:val="20"/>
          <w:szCs w:val="20"/>
        </w:rPr>
        <w:t xml:space="preserve">                </w:t>
      </w:r>
    </w:p>
    <w:p w:rsidR="00BB0048" w:rsidRDefault="00BB0048">
      <w:pPr>
        <w:ind w:right="-590"/>
        <w:rPr>
          <w:b/>
          <w:sz w:val="20"/>
          <w:szCs w:val="20"/>
        </w:rPr>
      </w:pPr>
    </w:p>
    <w:p w:rsidR="00521B42" w:rsidRDefault="00E36681">
      <w:pPr>
        <w:ind w:right="-5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Nov  2019 - Feb. 2020</w:t>
      </w:r>
    </w:p>
    <w:p w:rsidR="00521B42" w:rsidRDefault="00521B42">
      <w:pPr>
        <w:ind w:right="-590"/>
        <w:rPr>
          <w:b/>
          <w:sz w:val="20"/>
          <w:szCs w:val="20"/>
        </w:rPr>
      </w:pPr>
    </w:p>
    <w:p w:rsidR="00521B42" w:rsidRDefault="00E3668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Seniour Cheff de partie</w:t>
      </w:r>
    </w:p>
    <w:p w:rsidR="00521B42" w:rsidRDefault="00E36681">
      <w:pPr>
        <w:widowControl/>
        <w:numPr>
          <w:ilvl w:val="0"/>
          <w:numId w:val="3"/>
        </w:numPr>
        <w:spacing w:line="276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Responsible of whole salat Buffet including appetizers and salad dressings.</w:t>
      </w:r>
    </w:p>
    <w:p w:rsidR="00521B42" w:rsidRDefault="00E36681">
      <w:pPr>
        <w:widowControl/>
        <w:numPr>
          <w:ilvl w:val="0"/>
          <w:numId w:val="3"/>
        </w:numPr>
        <w:spacing w:line="276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Due to the echnomical reasons of the market, the company is announced bankruptcy. 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B0048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Serkoc Turizm LUJO Hotel, Bodrum Turkey  </w:t>
      </w:r>
      <w:r>
        <w:rPr>
          <w:b/>
          <w:sz w:val="20"/>
          <w:szCs w:val="20"/>
        </w:rPr>
        <w:t xml:space="preserve">                                                     </w:t>
      </w: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(Nov 2017 – Nov 2019)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521B42" w:rsidRDefault="00E3668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Senior Cheff de Partie</w:t>
      </w: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Responsible of All day hot buffe menü lm.</w:t>
      </w:r>
    </w:p>
    <w:p w:rsidR="00BB0048" w:rsidRDefault="00BB0048">
      <w:pPr>
        <w:ind w:right="-590"/>
        <w:rPr>
          <w:b/>
          <w:sz w:val="20"/>
          <w:szCs w:val="20"/>
        </w:rPr>
      </w:pPr>
    </w:p>
    <w:p w:rsidR="00BB0048" w:rsidRPr="00BB0048" w:rsidRDefault="00E36681">
      <w:pPr>
        <w:ind w:right="-590"/>
        <w:rPr>
          <w:color w:val="FF0000"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Istanbul Restaurant, Kazan, Tatarstan Russia  </w:t>
      </w:r>
      <w:r w:rsidRPr="00BB0048">
        <w:rPr>
          <w:color w:val="FF0000"/>
          <w:sz w:val="20"/>
          <w:szCs w:val="20"/>
        </w:rPr>
        <w:t xml:space="preserve">                                                            </w:t>
      </w:r>
    </w:p>
    <w:p w:rsidR="00BB0048" w:rsidRDefault="00BB0048">
      <w:pPr>
        <w:ind w:right="-590"/>
        <w:rPr>
          <w:sz w:val="20"/>
          <w:szCs w:val="20"/>
        </w:rPr>
      </w:pPr>
    </w:p>
    <w:p w:rsidR="00521B42" w:rsidRDefault="00E36681">
      <w:pPr>
        <w:ind w:right="-59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Oct 2017 – Dec 2017</w:t>
      </w:r>
      <w:r>
        <w:rPr>
          <w:sz w:val="20"/>
          <w:szCs w:val="20"/>
        </w:rPr>
        <w:t xml:space="preserve">  </w:t>
      </w:r>
    </w:p>
    <w:p w:rsidR="00521B42" w:rsidRDefault="00521B42">
      <w:pPr>
        <w:ind w:right="-590"/>
        <w:rPr>
          <w:sz w:val="20"/>
          <w:szCs w:val="20"/>
        </w:rPr>
      </w:pPr>
    </w:p>
    <w:p w:rsidR="00521B42" w:rsidRDefault="00E36681">
      <w:pPr>
        <w:rPr>
          <w:b/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highlight w:val="yellow"/>
          <w:u w:val="single"/>
        </w:rPr>
        <w:t xml:space="preserve">Resteraunt Cheff                 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1218"/>
        <w:rPr>
          <w:rFonts w:ascii="Times New Roman" w:eastAsia="Times New Roman" w:hAnsi="Times New Roman" w:cs="Times New Roman"/>
          <w:sz w:val="24"/>
          <w:szCs w:val="24"/>
        </w:rPr>
      </w:pP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Inıtiating and deveoping all the restaurant &amp; kitchen design in term of endustrial equipments</w:t>
      </w: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Manageing order  process management for company wide perspective.</w:t>
      </w: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Create barbecue menu &amp; to be a special chef.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FF0000"/>
          <w:sz w:val="20"/>
          <w:szCs w:val="20"/>
        </w:rPr>
      </w:pPr>
    </w:p>
    <w:p w:rsidR="00BB0048" w:rsidRPr="00BB0048" w:rsidRDefault="00E3668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FF0000"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Bodrum Lux Resort Residences, Turkey                                                               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Feb 2017 – Sep 2017 </w:t>
      </w:r>
      <w:r>
        <w:rPr>
          <w:b/>
          <w:sz w:val="20"/>
          <w:szCs w:val="20"/>
          <w:u w:val="single"/>
        </w:rPr>
        <w:t xml:space="preserve">Staff Chef                         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1"/>
        <w:ind w:left="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 charge of team selection &amp;  management during the opening period of the hotel.</w:t>
      </w: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Closely followed up the target consumer range of the hotel and  all portfolio creation of the the beach bar kitchen menus, demo and tutorial show to the other team employees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BB0048" w:rsidRPr="00BB0048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İzmir Doubletree Hilton                                                                                             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 2016 – Feb 2017 </w:t>
      </w:r>
    </w:p>
    <w:p w:rsidR="00BB0048" w:rsidRDefault="00BB0048">
      <w:pPr>
        <w:rPr>
          <w:b/>
          <w:sz w:val="20"/>
          <w:szCs w:val="20"/>
          <w:u w:val="single"/>
        </w:rPr>
      </w:pPr>
      <w:bookmarkStart w:id="0" w:name="_gjdgxs" w:colFirst="0" w:colLast="0"/>
      <w:bookmarkEnd w:id="0"/>
    </w:p>
    <w:p w:rsidR="00521B42" w:rsidRDefault="00E3668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Chef Party </w:t>
      </w: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have a place in the main team of the hotel staff and took responsibility during the team creation period. </w:t>
      </w: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Managing Hotel Staff Kitchen  Bangent and the mass food buffet.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048" w:rsidRDefault="00E36681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338"/>
        <w:rPr>
          <w:b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Bornova Forum Begendik Abi Osmanlı   </w:t>
      </w:r>
      <w:r>
        <w:rPr>
          <w:b/>
          <w:sz w:val="20"/>
          <w:szCs w:val="20"/>
        </w:rPr>
        <w:t xml:space="preserve">                                                      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338"/>
        <w:rPr>
          <w:b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33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Oct 2015 – Mar 2016</w:t>
      </w: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sz w:val="20"/>
          <w:szCs w:val="20"/>
          <w:u w:val="single"/>
        </w:rPr>
        <w:t xml:space="preserve">Chef 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048" w:rsidRPr="00BB0048" w:rsidRDefault="00E36681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1147"/>
        <w:rPr>
          <w:b/>
          <w:color w:val="FF0000"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Moscow Dedeman Park Hotel Izmalova, Russia                              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1147"/>
        <w:rPr>
          <w:b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114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Oct 2014 – Oct 2015</w:t>
      </w: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338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Section Turkish Alacart chief 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338"/>
        <w:rPr>
          <w:b/>
          <w:sz w:val="20"/>
          <w:szCs w:val="20"/>
          <w:highlight w:val="yellow"/>
          <w:u w:val="single"/>
        </w:rPr>
      </w:pPr>
    </w:p>
    <w:p w:rsidR="00521B42" w:rsidRDefault="00E3668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 a part of the main hotel team,  managing hotel staff kitchen</w:t>
      </w:r>
    </w:p>
    <w:p w:rsidR="00521B42" w:rsidRDefault="00E3668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6" w:lineRule="auto"/>
        <w:ind w:right="55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Main responsibilities: Bangent buffet, Turkish Alacart cooked menus as an inteior design.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BB0048" w:rsidRPr="00BB0048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Güler Group Catering Catering Company, Moscow, Russia                                 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July 2002- July 2014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048" w:rsidRPr="00BB0048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  <w:r w:rsidRPr="00BB0048">
        <w:rPr>
          <w:b/>
          <w:color w:val="FF0000"/>
          <w:sz w:val="20"/>
          <w:szCs w:val="20"/>
        </w:rPr>
        <w:t xml:space="preserve">Delphi Automotive Human Resources Personnel Staff Resteraunt                                     </w:t>
      </w:r>
    </w:p>
    <w:p w:rsidR="00BB0048" w:rsidRDefault="00BB004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2002-2012 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Intership 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Kusadasi Kismet Hotel, Turkey                                                                                                  1997-2001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Kitchen Comi  cheff (During the summer periods)</w:t>
      </w: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Kusadasi kismet hotel summer International student kitchen section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b/>
          <w:sz w:val="20"/>
          <w:szCs w:val="20"/>
        </w:rPr>
        <w:t>1991-1994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Ankara Pasa Guardian Officer   Casinos Kitchen.                                                                    1995-1997  </w:t>
      </w:r>
    </w:p>
    <w:p w:rsidR="00521B42" w:rsidRDefault="00521B42">
      <w:pPr>
        <w:ind w:right="-590"/>
        <w:rPr>
          <w:b/>
          <w:sz w:val="20"/>
          <w:szCs w:val="20"/>
        </w:rPr>
      </w:pPr>
    </w:p>
    <w:p w:rsidR="00521B42" w:rsidRDefault="00521B42">
      <w:pPr>
        <w:ind w:left="720"/>
        <w:rPr>
          <w:sz w:val="20"/>
          <w:szCs w:val="20"/>
        </w:rPr>
      </w:pPr>
    </w:p>
    <w:p w:rsidR="00521B42" w:rsidRDefault="00E36681">
      <w:pPr>
        <w:rPr>
          <w:b/>
          <w:color w:val="33339A"/>
          <w:sz w:val="24"/>
          <w:szCs w:val="24"/>
        </w:rPr>
      </w:pPr>
      <w:r>
        <w:rPr>
          <w:color w:val="000081"/>
          <w:sz w:val="24"/>
          <w:szCs w:val="24"/>
        </w:rPr>
        <w:t>►</w:t>
      </w:r>
      <w:r>
        <w:rPr>
          <w:b/>
          <w:color w:val="33339A"/>
          <w:sz w:val="24"/>
          <w:szCs w:val="24"/>
        </w:rPr>
        <w:t>RELATED KNOWLEDGE</w:t>
      </w:r>
    </w:p>
    <w:p w:rsidR="00521B42" w:rsidRDefault="0033035C">
      <w:pPr>
        <w:rPr>
          <w:b/>
          <w:sz w:val="20"/>
          <w:szCs w:val="20"/>
        </w:rPr>
      </w:pPr>
      <w:r>
        <w:rPr>
          <w:b/>
          <w:noProof/>
          <w:color w:val="33339A"/>
          <w:sz w:val="20"/>
          <w:szCs w:val="20"/>
        </w:rPr>
        <mc:AlternateContent>
          <mc:Choice Requires="wpc">
            <w:drawing>
              <wp:inline distT="0" distB="0" distL="0" distR="0">
                <wp:extent cx="7900035" cy="114300"/>
                <wp:effectExtent l="0" t="0" r="0" b="0"/>
                <wp:docPr id="8" name="Canv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49009776" name="Line 16"/>
                        <wps:cNvCnPr>
                          <a:cxnSpLocks/>
                        </wps:cNvCnPr>
                        <wps:spPr bwMode="auto">
                          <a:xfrm flipV="1">
                            <a:off x="0" y="0"/>
                            <a:ext cx="5829326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4586AC" id="Canvas 13" o:spid="_x0000_s1026" editas="canvas" style="width:622.05pt;height:9pt;mso-position-horizontal-relative:char;mso-position-vertical-relative:line" coordsize="79000,11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XQxXHwAQAAAgQAAA4AAABkcnMvZTJvRG9jLnhtbKxTTXPTMBC9M8N/0OhO7CQkbTxxekgp&#13;&#10;lwCdKXDfSHKsQdZqJCVO/j0r2Wkp3ICL7P3Q27f7Vuu7c2fYSfmg0dZ8Oik5U1ag1PZQ829fH97d&#13;&#10;chYiWAkGrar5RQV+t3n7Zt27Ss2wRSOVZwRiQ9W7mrcxuqoogmhVB2GCTlkKNug7iGT6QyE99ITe&#13;&#10;mWJWlsuiRy+dR6FCIO/9EOSbjN80SsQvTRNUZKbmxC3m0+dzn89is4bq4MG1Wow84C9odKAtVX2G&#13;&#10;uocI7Oj1H1CdFh4DNnEisCuwabRQuQlqZ1r+1s4W7AlC7kbQeK4E6e8/4u4PibfFB20Mo3EUBF8l&#13;&#10;Z/r2pJBK3t6RQME9SxX+jcFTC07lxkIlPp8ePdOS9qd8vyrL1c3NkjMLHe3LTlvFpmSOFCh3ax99&#13;&#10;YizO9sntUPwII+uMNEQT2+AIdd9/Qkk4cIyY9Tk3vmON0e47lcse0oCd8y5cXjZCnSMT5F3czlbz&#13;&#10;GdUXFFyWtEJpQlAlmETC+RA/KuxY+qm5IboZFE67EMfca87rMUNlLOtrvlrMFvlKQKNlEiHlBX/Y&#13;&#10;b41nJ0iLW87ny2EGVPpVnsejlakOVK0C+eFqRNBmNOiKsVnWYSaDlnuUF5pP6maUdlSeVM8djm8i&#13;&#10;LfKvds56ebqbnwAAAP//AwBQSwMEFAAGAAgAAAAhAE/ngi7eAAAACwEAAA8AAABkcnMvZG93bnJl&#13;&#10;di54bWxMT01Lw0AQvQv+h2UEb3bTEGpIsymiKKIHtQa8bpNpsrg7G7LbJvrrnXrRy2NmHvM+ys3s&#13;&#10;rDjiGIwnBctFAgKp8a2hTkH9fn+VgwhRU6utJ1TwhQE21flZqYvWT/SGx23sBItQKLSCPsahkDI0&#13;&#10;PTodFn5AYm7vR6cjr2Mn21FPLO6sTJNkJZ02xA69HvC2x+Zze3AKsnRv89eH1fP3Y11PTx+ZuU5e&#13;&#10;jFKXF/PdmuFmDSLiHP8+4NSB80PFwXb+QG0QVgG3ib944tIsW4LY8ZTzXVal/N+h+gEAAP//AwBQ&#13;&#10;SwECLQAUAAYACAAAACEAWiKTo/8AAADlAQAAEwAAAAAAAAAAAAAAAAAAAAAAW0NvbnRlbnRfVHlw&#13;&#10;ZXNdLnhtbFBLAQItABQABgAIAAAAIQCnSs841wAAAJYBAAALAAAAAAAAAAAAAAAAADABAABfcmVs&#13;&#10;cy8ucmVsc1BLAQItABQABgAIAAAAIQAl0MVx8AEAAAIEAAAOAAAAAAAAAAAAAAAAADACAABkcnMv&#13;&#10;ZTJvRG9jLnhtbFBLAQItABQABgAIAAAAIQBP54Iu3gAAAAsBAAAPAAAAAAAAAAAAAAAAAEwEAABk&#13;&#10;cnMvZG93bnJldi54bWxQSwUGAAAAAAQABADzAAAAVwUAAAAA&#13;&#10;">
                <v:shape id="_x0000_s1027" type="#_x0000_t75" style="position:absolute;width:79000;height:1143;visibility:visible;mso-wrap-style:square">
                  <v:fill o:detectmouseclick="t"/>
                  <v:path o:connecttype="none"/>
                </v:shape>
                <v:line id="Line 16" o:spid="_x0000_s1028" style="position:absolute;flip:y;visibility:visible;mso-wrap-style:square" from="0,0" to="58293,6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c/KJswAAADpAAAADwAAAGRycy9kb3ducmV2LnhtbESPTWvD&#13;&#10;MAyG74P+B6PCbqvdMfqR1i1hbcqu/bj0JmItCYvlEKtt9u/nwWAXgfTyPuJZbwffqjv1sQlsYTox&#13;&#10;oIjL4BquLFzOxcsCVBRkh21gsvBNEbab0dMaMxcefKT7SSqVIBwztFCLdJnWsazJY5yEjjhln6H3&#13;&#10;KGntK+16fCS4b/WrMTPtseH0ocaO3msqv043b2HvipCX0+shHA9GL4q9NLkTa5/Hw26VRr4CJTTI&#13;&#10;f+MP8eGSg3lbGrOcz2fwK5YOoPTmBwAA//8DAFBLAQItABQABgAIAAAAIQCcrWMz7wAAAIgBAAAT&#13;&#10;AAAAAAAAAAAAAAAAAAAAAABbQ29udGVudF9UeXBlc10ueG1sUEsBAi0AFAAGAAgAAAAhAFHn8aa/&#13;&#10;AAAAFgEAAAsAAAAAAAAAAAAAAAAAIAEAAF9yZWxzLy5yZWxzUEsBAi0AFAAGAAgAAAAhAGXPyibM&#13;&#10;AAAA6QAAAA8AAAAAAAAAAAAAAAAACAIAAGRycy9kb3ducmV2LnhtbFBLBQYAAAAAAwADALcAAAAB&#13;&#10;AwAAAAA=&#13;&#10;" strokecolor="#036">
                  <o:lock v:ext="edit" shapetype="f"/>
                </v:line>
                <w10:anchorlock/>
              </v:group>
            </w:pict>
          </mc:Fallback>
        </mc:AlternateContent>
      </w:r>
    </w:p>
    <w:p w:rsidR="00521B42" w:rsidRDefault="00521B42">
      <w:pPr>
        <w:ind w:left="720"/>
        <w:rPr>
          <w:sz w:val="20"/>
          <w:szCs w:val="20"/>
        </w:rPr>
      </w:pPr>
    </w:p>
    <w:p w:rsidR="00521B42" w:rsidRDefault="00E36681">
      <w:pPr>
        <w:spacing w:before="92"/>
        <w:rPr>
          <w:b/>
          <w:sz w:val="20"/>
          <w:szCs w:val="20"/>
        </w:rPr>
      </w:pPr>
      <w:r>
        <w:rPr>
          <w:b/>
          <w:sz w:val="20"/>
          <w:szCs w:val="20"/>
        </w:rPr>
        <w:t>Seamans Certificate, 2020</w:t>
      </w:r>
    </w:p>
    <w:p w:rsidR="00521B42" w:rsidRDefault="00521B42">
      <w:pPr>
        <w:spacing w:before="92"/>
        <w:rPr>
          <w:rFonts w:ascii="Times New Roman" w:eastAsia="Times New Roman" w:hAnsi="Times New Roman" w:cs="Times New Roman"/>
          <w:sz w:val="24"/>
          <w:szCs w:val="24"/>
        </w:rPr>
      </w:pP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2"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Designated Security Duties.                  kod:1181225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Personal Survival Techniques Trainning   Kod:11481226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Document of Compliance for Ship Cooks  Kod:11481227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Security Awareness   Kod: 11481228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Security Related Familiarization  Kod: 11481229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Personal Safety and Social Resonsibility training Kod: 11481230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Certificate of Profciency in Basic Trainig for Oill and Chemical Tanker Cargo Operations</w:t>
      </w:r>
    </w:p>
    <w:p w:rsidR="00521B42" w:rsidRDefault="00E3668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Kod:11481231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Elementary Fırat and Trainning  kod 11481232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Prevention and Fire Fighting Training Kod:11481233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Training and Qualifications of Personnel on Passenger Ship's  Kod:11481234</w:t>
      </w:r>
    </w:p>
    <w:p w:rsidR="00521B42" w:rsidRDefault="00E3668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Medical Examination Certificate for Seafarers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Language: English (Average)</w:t>
      </w:r>
    </w:p>
    <w:p w:rsidR="00521B42" w:rsidRDefault="00521B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:rsidR="00521B42" w:rsidRDefault="00E3668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Computer Information: Microsoft programs excel, word</w:t>
      </w:r>
    </w:p>
    <w:p w:rsidR="00521B42" w:rsidRDefault="00521B42">
      <w:pPr>
        <w:rPr>
          <w:rFonts w:ascii="Calibri" w:eastAsia="Calibri" w:hAnsi="Calibri" w:cs="Calibri"/>
          <w:sz w:val="20"/>
          <w:szCs w:val="20"/>
        </w:rPr>
      </w:pPr>
    </w:p>
    <w:p w:rsidR="00521B42" w:rsidRDefault="00521B42">
      <w:pPr>
        <w:ind w:left="720"/>
        <w:rPr>
          <w:sz w:val="20"/>
          <w:szCs w:val="20"/>
        </w:rPr>
      </w:pPr>
    </w:p>
    <w:p w:rsidR="00521B42" w:rsidRDefault="00521B42">
      <w:pPr>
        <w:ind w:left="720"/>
        <w:rPr>
          <w:b/>
          <w:sz w:val="24"/>
          <w:szCs w:val="24"/>
        </w:rPr>
      </w:pPr>
    </w:p>
    <w:p w:rsidR="00521B42" w:rsidRDefault="00E36681">
      <w:pPr>
        <w:rPr>
          <w:b/>
          <w:color w:val="33339A"/>
          <w:sz w:val="24"/>
          <w:szCs w:val="24"/>
        </w:rPr>
      </w:pPr>
      <w:r>
        <w:rPr>
          <w:color w:val="000081"/>
          <w:sz w:val="24"/>
          <w:szCs w:val="24"/>
        </w:rPr>
        <w:t>►</w:t>
      </w:r>
      <w:r>
        <w:rPr>
          <w:b/>
          <w:color w:val="33339A"/>
          <w:sz w:val="24"/>
          <w:szCs w:val="24"/>
        </w:rPr>
        <w:t>REFERENCES</w:t>
      </w:r>
      <w:r w:rsidR="0033035C">
        <w:rPr>
          <w:b/>
          <w:noProof/>
          <w:color w:val="33339A"/>
          <w:sz w:val="20"/>
          <w:szCs w:val="20"/>
        </w:rPr>
        <mc:AlternateContent>
          <mc:Choice Requires="wpc">
            <w:drawing>
              <wp:inline distT="0" distB="0" distL="0" distR="0">
                <wp:extent cx="7900035" cy="114300"/>
                <wp:effectExtent l="0" t="0" r="0" b="0"/>
                <wp:docPr id="5" name="Canv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56800618" name="Line 19"/>
                        <wps:cNvCnPr>
                          <a:cxnSpLocks/>
                        </wps:cNvCnPr>
                        <wps:spPr bwMode="auto">
                          <a:xfrm flipV="1">
                            <a:off x="0" y="0"/>
                            <a:ext cx="5829326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F3CE64" id="Canvas 15" o:spid="_x0000_s1026" editas="canvas" style="width:622.05pt;height:9pt;mso-position-horizontal-relative:char;mso-position-vertical-relative:line" coordsize="79000,11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NiafvAQAAAgQAAA4AAABkcnMvZTJvRG9jLnhtbKxTwY7bIBC9V+o/IO6NnUSJEivOHrLd&#13;&#10;XtJ2pd32PgEco2IGAYmTv++And1ue2t7wTAzfryZ99jcXTrDzsoHjbbm00nJmbICpbbHmn97fviw&#13;&#10;4ixEsBIMWlXzqwr8bvv+3aZ3lZphi0YqzwjEhqp3NW9jdFVRBNGqDsIEnbKUbNB3EOnoj4X00BN6&#13;&#10;Z4pZWS6LHr10HoUKgaL3Q5JvM37TKBG/Nk1QkZmaE7eYV5/XQ16L7QaqowfXajHygL+g0YG2dOsL&#13;&#10;1D1EYCev/4DqtPAYsIkTgV2BTaOFyk1QO9Pyt3Z2YM8QcjeCxnMjSLv/iHs4Jt4WH7QxjMZREHyV&#13;&#10;gunbk0IqRXtHAgX3IlX4NwZPLTiVGwuV+HJ+9ExL8s96sVyRqlNyjYWO/LLXVrHpmt8oUO3OPvrE&#13;&#10;WFzsk9uj+BFG1hlpyCa2wRHqof+MknDgFDHrc2l8xxqj3Xe6LkdIA3bJXri+OkJdIhMUXaxm6/ls&#13;&#10;yZmg5LIkC6UJQZVgEgnnQ/yksGNpU3NDdDMonPchjrW3mrdjhspY1td8vZgt8i8BjZZJhFQX/PGw&#13;&#10;M56dIRm3nM+XxGG4+k2dx5OVKQFVq0B+vB0iaDMeiK2xWdZhJoOWB5RXmk+CHKUdlSfVc4fjm0hG&#13;&#10;/vWcq16f7vYnAAAA//8DAFBLAwQUAAYACAAAACEAT+eCLt4AAAALAQAADwAAAGRycy9kb3ducmV2&#13;&#10;LnhtbExPTUvDQBC9C/6HZQRvdtMQakizKaIooge1Brxuk2myuDsbstsm+uudetHLY2Ye8z7Kzeys&#13;&#10;OOIYjCcFy0UCAqnxraFOQf1+f5WDCFFTq60nVPCFATbV+Vmpi9ZP9IbHbewEi1AotII+xqGQMjQ9&#13;&#10;Oh0WfkBibu9HpyOvYyfbUU8s7qxMk2QlnTbEDr0e8LbH5nN7cAqydG/z14fV8/djXU9PH5m5Tl6M&#13;&#10;UpcX892a4WYNIuIc/z7g1IHzQ8XBdv5AbRBWAbeJv3ji0ixbgtjxlPNdVqX836H6AQAA//8DAFBL&#13;&#10;AQItABQABgAIAAAAIQBaIpOj/wAAAOUBAAATAAAAAAAAAAAAAAAAAAAAAABbQ29udGVudF9UeXBl&#13;&#10;c10ueG1sUEsBAi0AFAAGAAgAAAAhAKdKzzjXAAAAlgEAAAsAAAAAAAAAAAAAAAAAMAEAAF9yZWxz&#13;&#10;Ly5yZWxzUEsBAi0AFAAGAAgAAAAhAG+NiafvAQAAAgQAAA4AAAAAAAAAAAAAAAAAMAIAAGRycy9l&#13;&#10;Mm9Eb2MueG1sUEsBAi0AFAAGAAgAAAAhAE/ngi7eAAAACwEAAA8AAAAAAAAAAAAAAAAASwQAAGRy&#13;&#10;cy9kb3ducmV2LnhtbFBLBQYAAAAABAAEAPMAAABWBQAAAAA=&#13;&#10;">
                <v:shape id="_x0000_s1027" type="#_x0000_t75" style="position:absolute;width:79000;height:1143;visibility:visible;mso-wrap-style:square">
                  <v:fill o:detectmouseclick="t"/>
                  <v:path o:connecttype="none"/>
                </v:shape>
                <v:line id="Line 19" o:spid="_x0000_s1028" style="position:absolute;flip:y;visibility:visible;mso-wrap-style:square" from="0,0" to="58293,6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dTvy8sAAADpAAAADwAAAGRycy9kb3ducmV2LnhtbESPQUvD&#13;&#10;QBCF74L/YZmCN7uJYIlptyVoU7y29eJtyI5JaHY2ZMc2/nvnIHh5MO8x38zb7OYwmCtNqY/sIF9m&#13;&#10;YIib6HtuHXyc68cCTBJkj0NkcvBDCXbb+7sNlj7e+EjXk7RGIZxKdNCJjKW1qekoYFrGkVizrzgF&#13;&#10;FB2n1voJbwoPg33KspUN2LNe6HCk146ay+k7ONj7OlZN/nmIx0Nmi3ovfeXFuYfF/LZWqdZghGb5&#13;&#10;3/hDvHvt8PK8KhSd6+daTA0wdvsLAAD//wMAUEsBAi0AFAAGAAgAAAAhAJytYzPvAAAAiAEAABMA&#13;&#10;AAAAAAAAAAAAAAAAAAAAAFtDb250ZW50X1R5cGVzXS54bWxQSwECLQAUAAYACAAAACEAUefxpr8A&#13;&#10;AAAWAQAACwAAAAAAAAAAAAAAAAAgAQAAX3JlbHMvLnJlbHNQSwECLQAUAAYACAAAACEAOdTvy8sA&#13;&#10;AADpAAAADwAAAAAAAAAAAAAAAAAIAgAAZHJzL2Rvd25yZXYueG1sUEsFBgAAAAADAAMAtwAAAAAD&#13;&#10;AAAAAA==&#13;&#10;" strokecolor="#036">
                  <o:lock v:ext="edit" shapetype="f"/>
                </v:line>
                <w10:anchorlock/>
              </v:group>
            </w:pict>
          </mc:Fallback>
        </mc:AlternateContent>
      </w:r>
    </w:p>
    <w:p w:rsidR="009C0457" w:rsidRDefault="009C0457">
      <w:pPr>
        <w:pBdr>
          <w:top w:val="nil"/>
          <w:left w:val="nil"/>
          <w:bottom w:val="nil"/>
          <w:right w:val="nil"/>
          <w:between w:val="nil"/>
        </w:pBdr>
        <w:tabs>
          <w:tab w:val="right" w:pos="5200"/>
        </w:tabs>
        <w:spacing w:before="259" w:line="508" w:lineRule="auto"/>
        <w:ind w:right="3589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Fatma Cağalar (Coship company)</w:t>
      </w:r>
      <w:r w:rsidR="00E36681">
        <w:rPr>
          <w:rFonts w:ascii="Calibri" w:eastAsia="Calibri" w:hAnsi="Calibri" w:cs="Calibri"/>
          <w:color w:val="000000"/>
          <w:sz w:val="20"/>
          <w:szCs w:val="20"/>
        </w:rPr>
        <w:t xml:space="preserve">              </w:t>
      </w:r>
      <w:r w:rsidR="00E36681">
        <w:rPr>
          <w:rFonts w:ascii="Calibri" w:eastAsia="Calibri" w:hAnsi="Calibri" w:cs="Calibri"/>
          <w:sz w:val="20"/>
          <w:szCs w:val="20"/>
        </w:rPr>
        <w:t xml:space="preserve">+90 </w:t>
      </w:r>
      <w:r>
        <w:rPr>
          <w:rFonts w:ascii="Calibri" w:eastAsia="Calibri" w:hAnsi="Calibri" w:cs="Calibri"/>
          <w:color w:val="000000"/>
          <w:sz w:val="20"/>
          <w:szCs w:val="20"/>
        </w:rPr>
        <w:t>543 529 22 95</w:t>
      </w:r>
    </w:p>
    <w:p w:rsidR="00521B42" w:rsidRDefault="009C0457">
      <w:r>
        <w:rPr>
          <w:rFonts w:ascii="Calibri" w:eastAsia="Calibri" w:hAnsi="Calibri" w:cs="Calibri"/>
          <w:color w:val="000000"/>
          <w:sz w:val="20"/>
          <w:szCs w:val="20"/>
        </w:rPr>
        <w:t>Salih Benli (Human resources Manager) +90 532 521 33 94</w:t>
      </w:r>
    </w:p>
    <w:sectPr w:rsidR="00521B42" w:rsidSect="00640275">
      <w:pgSz w:w="11920" w:h="16860"/>
      <w:pgMar w:top="1600" w:right="1140" w:bottom="280" w:left="128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624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3255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6B57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57476C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731152275">
    <w:abstractNumId w:val="1"/>
  </w:num>
  <w:num w:numId="2" w16cid:durableId="410858405">
    <w:abstractNumId w:val="0"/>
  </w:num>
  <w:num w:numId="3" w16cid:durableId="690910512">
    <w:abstractNumId w:val="3"/>
  </w:num>
  <w:num w:numId="4" w16cid:durableId="109316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42"/>
    <w:rsid w:val="000E665A"/>
    <w:rsid w:val="00176080"/>
    <w:rsid w:val="002F0680"/>
    <w:rsid w:val="0033035C"/>
    <w:rsid w:val="003A6B0D"/>
    <w:rsid w:val="00521B42"/>
    <w:rsid w:val="00600F8D"/>
    <w:rsid w:val="00640275"/>
    <w:rsid w:val="00717C44"/>
    <w:rsid w:val="00761BEB"/>
    <w:rsid w:val="008672FE"/>
    <w:rsid w:val="009C0457"/>
    <w:rsid w:val="009C277F"/>
    <w:rsid w:val="00BB0048"/>
    <w:rsid w:val="00D47770"/>
    <w:rsid w:val="00D7092C"/>
    <w:rsid w:val="00E26AF9"/>
    <w:rsid w:val="00E36681"/>
    <w:rsid w:val="00EC31E6"/>
    <w:rsid w:val="00F83288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A346252E-214E-9945-9934-EE13F745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75"/>
  </w:style>
  <w:style w:type="paragraph" w:styleId="Balk1">
    <w:name w:val="heading 1"/>
    <w:basedOn w:val="Normal"/>
    <w:next w:val="Normal"/>
    <w:uiPriority w:val="9"/>
    <w:qFormat/>
    <w:rsid w:val="006402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6402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6402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6402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640275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6402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4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640275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rsid w:val="006402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7C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ehmettokcan@yahoo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tokcan</cp:lastModifiedBy>
  <cp:revision>2</cp:revision>
  <dcterms:created xsi:type="dcterms:W3CDTF">2024-08-18T06:44:00Z</dcterms:created>
  <dcterms:modified xsi:type="dcterms:W3CDTF">2024-08-18T06:44:00Z</dcterms:modified>
</cp:coreProperties>
</file>