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E056" w14:textId="77777777" w:rsidR="00214DF0" w:rsidRDefault="00E22622" w:rsidP="004F6B78">
      <w:pPr>
        <w:pStyle w:val="ListParagraph"/>
        <w:numPr>
          <w:ilvl w:val="0"/>
          <w:numId w:val="2"/>
        </w:numPr>
        <w:spacing w:after="0"/>
        <w:ind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3134C4" wp14:editId="7BC23EAE">
            <wp:simplePos x="0" y="0"/>
            <wp:positionH relativeFrom="column">
              <wp:posOffset>155893</wp:posOffset>
            </wp:positionH>
            <wp:positionV relativeFrom="paragraph">
              <wp:posOffset>-103098</wp:posOffset>
            </wp:positionV>
            <wp:extent cx="1131570" cy="936625"/>
            <wp:effectExtent l="0" t="0" r="0" b="0"/>
            <wp:wrapSquare wrapText="bothSides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B78">
        <w:rPr>
          <w:rFonts w:ascii="Times New Roman" w:eastAsia="Times New Roman" w:hAnsi="Times New Roman"/>
          <w:b/>
          <w:sz w:val="24"/>
        </w:rPr>
        <w:t xml:space="preserve">Directorate General Of Sea Transportation  </w:t>
      </w:r>
    </w:p>
    <w:p w14:paraId="37C21BA9" w14:textId="77777777" w:rsidR="00214DF0" w:rsidRDefault="00E22622">
      <w:pPr>
        <w:spacing w:after="0"/>
        <w:ind w:left="256" w:right="386" w:hanging="10"/>
        <w:jc w:val="right"/>
      </w:pPr>
      <w:r>
        <w:rPr>
          <w:rFonts w:ascii="Times New Roman" w:eastAsia="Times New Roman" w:hAnsi="Times New Roman"/>
          <w:b/>
          <w:sz w:val="24"/>
        </w:rPr>
        <w:t xml:space="preserve">Documents of Indonesia's Seafarers </w:t>
      </w:r>
    </w:p>
    <w:p w14:paraId="2CABE2C2" w14:textId="77777777" w:rsidR="00214DF0" w:rsidRDefault="00E22622">
      <w:pPr>
        <w:spacing w:after="0"/>
        <w:ind w:left="246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9270770" w14:textId="77777777" w:rsidR="00214DF0" w:rsidRDefault="00E22622">
      <w:pPr>
        <w:spacing w:after="0"/>
        <w:ind w:left="246"/>
      </w:pPr>
      <w:r>
        <w:rPr>
          <w:rFonts w:ascii="Times New Roman" w:eastAsia="Times New Roman" w:hAnsi="Times New Roman"/>
          <w:b/>
          <w:sz w:val="24"/>
          <w:u w:val="single" w:color="000000"/>
        </w:rPr>
        <w:t>CURRICULUM VITAE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9554128" w14:textId="77777777" w:rsidR="00214DF0" w:rsidRDefault="00E22622">
      <w:pPr>
        <w:spacing w:after="0"/>
        <w:ind w:left="246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6B183D4" w14:textId="77777777" w:rsidR="00214DF0" w:rsidRDefault="00E22622">
      <w:pPr>
        <w:spacing w:after="15"/>
      </w:pPr>
      <w:r>
        <w:rPr>
          <w:rFonts w:ascii="Times New Roman" w:eastAsia="Times New Roman" w:hAnsi="Times New Roman"/>
          <w:sz w:val="18"/>
        </w:rPr>
        <w:t xml:space="preserve"> </w:t>
      </w:r>
    </w:p>
    <w:p w14:paraId="431B5639" w14:textId="77777777" w:rsidR="00214DF0" w:rsidRDefault="00E22622">
      <w:pPr>
        <w:pStyle w:val="Heading1"/>
        <w:ind w:left="245"/>
      </w:pPr>
      <w:r>
        <w:t xml:space="preserve"> A. PERSONAL DATA </w:t>
      </w:r>
    </w:p>
    <w:p w14:paraId="0AC7AC5D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b/>
          <w:sz w:val="15"/>
        </w:rPr>
        <w:t xml:space="preserve"> </w:t>
      </w:r>
    </w:p>
    <w:tbl>
      <w:tblPr>
        <w:tblStyle w:val="TableGrid"/>
        <w:tblW w:w="10244" w:type="dxa"/>
        <w:tblInd w:w="140" w:type="dxa"/>
        <w:tblCellMar>
          <w:left w:w="5" w:type="dxa"/>
          <w:right w:w="116" w:type="dxa"/>
        </w:tblCellMar>
        <w:tblLook w:val="04A0" w:firstRow="1" w:lastRow="0" w:firstColumn="1" w:lastColumn="0" w:noHBand="0" w:noVBand="1"/>
      </w:tblPr>
      <w:tblGrid>
        <w:gridCol w:w="3262"/>
        <w:gridCol w:w="4674"/>
        <w:gridCol w:w="2308"/>
      </w:tblGrid>
      <w:tr w:rsidR="00214DF0" w14:paraId="5B848C55" w14:textId="77777777">
        <w:trPr>
          <w:trHeight w:val="2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3597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Full Name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14:paraId="2010B87A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Ferry Tedy Kaseger </w:t>
            </w:r>
          </w:p>
        </w:tc>
        <w:tc>
          <w:tcPr>
            <w:tcW w:w="2308" w:type="dxa"/>
            <w:vMerge w:val="restart"/>
            <w:tcBorders>
              <w:top w:val="single" w:sz="16" w:space="0" w:color="000000"/>
              <w:left w:val="single" w:sz="13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81D2E6" w14:textId="77777777" w:rsidR="00214DF0" w:rsidRDefault="00E22622">
            <w:pPr>
              <w:spacing w:after="0"/>
              <w:ind w:left="90"/>
            </w:pPr>
            <w:r>
              <w:rPr>
                <w:noProof/>
              </w:rPr>
              <w:drawing>
                <wp:inline distT="0" distB="0" distL="0" distR="0" wp14:anchorId="65EBA699" wp14:editId="1C63327F">
                  <wp:extent cx="1331595" cy="1828800"/>
                  <wp:effectExtent l="0" t="0" r="0" b="0"/>
                  <wp:docPr id="2123" name="Picture 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DF0" w14:paraId="14F3B611" w14:textId="77777777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7D5D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Nationality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BBDFC26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Indonesia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727F33D0" w14:textId="77777777" w:rsidR="00214DF0" w:rsidRDefault="00214DF0"/>
        </w:tc>
      </w:tr>
      <w:tr w:rsidR="00214DF0" w14:paraId="09A77128" w14:textId="77777777">
        <w:trPr>
          <w:trHeight w:val="2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542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Place Of Date Birth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5C7FAFD3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Manado 04 November 1981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29890C3E" w14:textId="77777777" w:rsidR="00214DF0" w:rsidRDefault="00214DF0"/>
        </w:tc>
      </w:tr>
      <w:tr w:rsidR="00214DF0" w14:paraId="174EBDB8" w14:textId="77777777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BBB5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Marital Status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8AA0717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Married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6DDECC41" w14:textId="77777777" w:rsidR="00214DF0" w:rsidRDefault="00214DF0"/>
        </w:tc>
      </w:tr>
      <w:tr w:rsidR="00214DF0" w14:paraId="665BBDF4" w14:textId="77777777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0918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Religion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856C1F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Christian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635C48A5" w14:textId="77777777" w:rsidR="00214DF0" w:rsidRDefault="00214DF0"/>
        </w:tc>
      </w:tr>
      <w:tr w:rsidR="00214DF0" w14:paraId="76FE7AC0" w14:textId="77777777">
        <w:trPr>
          <w:trHeight w:val="2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1593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Height / Weight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6DAFA3BB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176cm / 77kg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06293C64" w14:textId="77777777" w:rsidR="00214DF0" w:rsidRDefault="00214DF0"/>
        </w:tc>
      </w:tr>
      <w:tr w:rsidR="00214DF0" w14:paraId="7DDB7CB6" w14:textId="77777777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152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Sex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01E30D27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Male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7E7C33C8" w14:textId="77777777" w:rsidR="00214DF0" w:rsidRDefault="00214DF0"/>
        </w:tc>
      </w:tr>
      <w:tr w:rsidR="00214DF0" w14:paraId="06E077F4" w14:textId="77777777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4907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Email Address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519A7592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ferrytedy04@gmail.com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2D9D4EB0" w14:textId="77777777" w:rsidR="00214DF0" w:rsidRDefault="00214DF0"/>
        </w:tc>
      </w:tr>
      <w:tr w:rsidR="00214DF0" w14:paraId="601A19B1" w14:textId="77777777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8017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Contact Number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</w:tcPr>
          <w:p w14:paraId="334CD1E4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</w:rPr>
              <w:t xml:space="preserve"> +6281340183589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6" w:space="0" w:color="000000"/>
            </w:tcBorders>
          </w:tcPr>
          <w:p w14:paraId="251CE216" w14:textId="77777777" w:rsidR="00214DF0" w:rsidRDefault="00214DF0"/>
        </w:tc>
      </w:tr>
      <w:tr w:rsidR="00214DF0" w14:paraId="54C4E7C6" w14:textId="77777777">
        <w:trPr>
          <w:trHeight w:val="5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81E0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</w:rPr>
              <w:t xml:space="preserve">Address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 w14:paraId="327B61C4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Suluun </w:t>
            </w:r>
            <w:proofErr w:type="spellStart"/>
            <w:r>
              <w:rPr>
                <w:rFonts w:ascii="Times New Roman" w:eastAsia="Times New Roman" w:hAnsi="Times New Roman"/>
              </w:rPr>
              <w:t>satu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jaga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 Suluun Tareran </w:t>
            </w:r>
            <w:proofErr w:type="spellStart"/>
            <w:r>
              <w:rPr>
                <w:rFonts w:ascii="Times New Roman" w:eastAsia="Times New Roman" w:hAnsi="Times New Roman"/>
              </w:rPr>
              <w:t>Kab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Minahasa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Selatan 95959 </w:t>
            </w:r>
          </w:p>
        </w:tc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6" w:space="0" w:color="000000"/>
              <w:right w:val="single" w:sz="16" w:space="0" w:color="000000"/>
            </w:tcBorders>
          </w:tcPr>
          <w:p w14:paraId="42626B8D" w14:textId="77777777" w:rsidR="00214DF0" w:rsidRDefault="00214DF0"/>
        </w:tc>
      </w:tr>
    </w:tbl>
    <w:p w14:paraId="20FC71D2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  <w:sz w:val="23"/>
        </w:rPr>
        <w:t xml:space="preserve"> </w:t>
      </w:r>
    </w:p>
    <w:p w14:paraId="0FA7456E" w14:textId="77777777" w:rsidR="00214DF0" w:rsidRDefault="00E22622">
      <w:pPr>
        <w:pStyle w:val="Heading1"/>
        <w:ind w:left="245"/>
      </w:pPr>
      <w:r>
        <w:t xml:space="preserve">B. PERSONAL DOCUMENT </w:t>
      </w:r>
    </w:p>
    <w:p w14:paraId="1F1F5305" w14:textId="77777777" w:rsidR="00214DF0" w:rsidRDefault="00E22622">
      <w:pPr>
        <w:spacing w:after="0"/>
        <w:ind w:left="25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94EFBB" wp14:editId="00BD9841">
            <wp:simplePos x="0" y="0"/>
            <wp:positionH relativeFrom="page">
              <wp:posOffset>6057265</wp:posOffset>
            </wp:positionH>
            <wp:positionV relativeFrom="page">
              <wp:posOffset>586105</wp:posOffset>
            </wp:positionV>
            <wp:extent cx="1102360" cy="1231900"/>
            <wp:effectExtent l="0" t="0" r="0" b="0"/>
            <wp:wrapSquare wrapText="bothSides"/>
            <wp:docPr id="2119" name="Picture 2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TableGrid"/>
        <w:tblW w:w="10387" w:type="dxa"/>
        <w:tblInd w:w="106" w:type="dxa"/>
        <w:tblCellMar>
          <w:top w:w="10" w:type="dxa"/>
          <w:left w:w="4" w:type="dxa"/>
          <w:right w:w="5" w:type="dxa"/>
        </w:tblCellMar>
        <w:tblLook w:val="04A0" w:firstRow="1" w:lastRow="0" w:firstColumn="1" w:lastColumn="0" w:noHBand="0" w:noVBand="1"/>
      </w:tblPr>
      <w:tblGrid>
        <w:gridCol w:w="319"/>
        <w:gridCol w:w="2696"/>
        <w:gridCol w:w="2691"/>
        <w:gridCol w:w="2697"/>
        <w:gridCol w:w="1984"/>
      </w:tblGrid>
      <w:tr w:rsidR="00214DF0" w14:paraId="1085797E" w14:textId="77777777">
        <w:trPr>
          <w:trHeight w:val="278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0FC0BA4A" w14:textId="77777777" w:rsidR="00214DF0" w:rsidRDefault="00E22622">
            <w:pPr>
              <w:spacing w:after="0"/>
              <w:ind w:left="45"/>
              <w:jc w:val="both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No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6FB769B1" w14:textId="77777777" w:rsidR="00214DF0" w:rsidRDefault="00E22622">
            <w:pPr>
              <w:spacing w:after="0"/>
              <w:ind w:left="716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Document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6A5EB012" w14:textId="77777777" w:rsidR="00214DF0" w:rsidRDefault="00E22622">
            <w:pPr>
              <w:spacing w:after="0"/>
              <w:ind w:left="847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Number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4D959DA5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b/>
                <w:color w:val="FFFFFF"/>
                <w:sz w:val="20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Place Date of </w:t>
            </w:r>
            <w:proofErr w:type="spellStart"/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Issed</w:t>
            </w:r>
            <w:proofErr w:type="spellEnd"/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7FCDAD7C" w14:textId="77777777" w:rsidR="00214DF0" w:rsidRDefault="00E22622">
            <w:pPr>
              <w:spacing w:after="0"/>
              <w:ind w:left="56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</w:t>
            </w: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Expired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</w:tr>
      <w:tr w:rsidR="00214DF0" w14:paraId="4E841076" w14:textId="77777777">
        <w:trPr>
          <w:trHeight w:val="267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8B9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1.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897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Passport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B28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X-2264865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29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Manado, 21/07/2023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F176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21/07/2033 </w:t>
            </w:r>
          </w:p>
        </w:tc>
      </w:tr>
      <w:tr w:rsidR="00214DF0" w14:paraId="03B8AC1D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5B7B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2.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44A5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Seaman Book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21F2" w14:textId="1051C576" w:rsidR="00214DF0" w:rsidRDefault="00740136" w:rsidP="00584840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03</w:t>
            </w:r>
            <w:r w:rsidR="006E6E1C">
              <w:t>6589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6A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Bitung, 21/07/2023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AE1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04/11/2025 </w:t>
            </w:r>
          </w:p>
        </w:tc>
      </w:tr>
      <w:tr w:rsidR="00214DF0" w14:paraId="0130082A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87B6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3.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2D48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Marshall Island Book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E6AB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M – 866423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FADA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London, 25/07/2022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30A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24/07/2027 </w:t>
            </w:r>
          </w:p>
        </w:tc>
      </w:tr>
      <w:tr w:rsidR="00214DF0" w14:paraId="1AF592EB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ED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4.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0743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Maritime English Course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70F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080HJM/Sec-1MEC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BEA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HJM 06/05/2015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4D8B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Unlimited </w:t>
            </w:r>
          </w:p>
        </w:tc>
      </w:tr>
      <w:tr w:rsidR="00214DF0" w14:paraId="1EF655F5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1327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5.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632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Yellow Fever Vaccine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510F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L00-0960527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B5C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Jakarta, 10/06/2022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B90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lifeTime </w:t>
            </w:r>
          </w:p>
        </w:tc>
      </w:tr>
      <w:tr w:rsidR="00214DF0" w14:paraId="40A62441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480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6.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454D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Crane Certificate Grade 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987A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5105-0PK3- MC/PAA/IV/2022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63A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Jakarta, 06/04/2022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B82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06/04/2027 </w:t>
            </w:r>
          </w:p>
        </w:tc>
      </w:tr>
      <w:tr w:rsidR="00214DF0" w14:paraId="77951397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B019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7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8AC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MCU (ILO/MLC)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742B" w14:textId="40362280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</w:t>
            </w:r>
            <w:r w:rsidR="00BF21C3">
              <w:rPr>
                <w:rFonts w:ascii="Times New Roman" w:eastAsia="Times New Roman" w:hAnsi="Times New Roman"/>
                <w:sz w:val="18"/>
              </w:rPr>
              <w:t>141/</w:t>
            </w:r>
            <w:r w:rsidR="00877D9F">
              <w:rPr>
                <w:rFonts w:ascii="Times New Roman" w:eastAsia="Times New Roman" w:hAnsi="Times New Roman"/>
                <w:sz w:val="18"/>
              </w:rPr>
              <w:t>MCUIS_</w:t>
            </w:r>
            <w:r w:rsidR="00685567">
              <w:rPr>
                <w:rFonts w:ascii="Times New Roman" w:eastAsia="Times New Roman" w:hAnsi="Times New Roman"/>
                <w:sz w:val="18"/>
              </w:rPr>
              <w:t>CW/PVT</w:t>
            </w:r>
            <w:r w:rsidR="00337DB8">
              <w:rPr>
                <w:rFonts w:ascii="Times New Roman" w:eastAsia="Times New Roman" w:hAnsi="Times New Roman"/>
                <w:sz w:val="18"/>
              </w:rPr>
              <w:t>/V</w:t>
            </w:r>
            <w:r w:rsidR="00856FC9">
              <w:rPr>
                <w:rFonts w:ascii="Times New Roman" w:eastAsia="Times New Roman" w:hAnsi="Times New Roman"/>
                <w:sz w:val="18"/>
              </w:rPr>
              <w:t>lll/24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A170" w14:textId="616060D3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7D30F8">
              <w:rPr>
                <w:rFonts w:ascii="Times New Roman" w:eastAsia="Times New Roman" w:hAnsi="Times New Roman"/>
                <w:sz w:val="18"/>
              </w:rPr>
              <w:t>August</w:t>
            </w:r>
            <w:r w:rsidR="005E6D51">
              <w:rPr>
                <w:rFonts w:ascii="Times New Roman" w:eastAsia="Times New Roman" w:hAnsi="Times New Roman"/>
                <w:sz w:val="18"/>
              </w:rPr>
              <w:t>, 05/08/2024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1D47" w14:textId="6982822F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</w:t>
            </w:r>
            <w:r w:rsidR="001433EC">
              <w:rPr>
                <w:rFonts w:ascii="Times New Roman" w:eastAsia="Times New Roman" w:hAnsi="Times New Roman"/>
                <w:sz w:val="18"/>
              </w:rPr>
              <w:t>5/08/2026</w:t>
            </w:r>
          </w:p>
        </w:tc>
      </w:tr>
    </w:tbl>
    <w:p w14:paraId="2D1D9027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22FEB3A" w14:textId="77777777" w:rsidR="00214DF0" w:rsidRDefault="00E22622">
      <w:pPr>
        <w:pStyle w:val="Heading1"/>
        <w:ind w:left="245"/>
      </w:pPr>
      <w:r>
        <w:t xml:space="preserve">C. CERTIFICATE OF COMPETENCY </w:t>
      </w:r>
    </w:p>
    <w:p w14:paraId="635FFFB6" w14:textId="77777777" w:rsidR="00214DF0" w:rsidRDefault="00E22622">
      <w:pPr>
        <w:spacing w:after="0"/>
        <w:ind w:left="250"/>
      </w:pP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TableGrid"/>
        <w:tblW w:w="10387" w:type="dxa"/>
        <w:tblInd w:w="106" w:type="dxa"/>
        <w:tblCellMar>
          <w:top w:w="1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8"/>
        <w:gridCol w:w="3832"/>
        <w:gridCol w:w="3262"/>
        <w:gridCol w:w="2975"/>
      </w:tblGrid>
      <w:tr w:rsidR="00214DF0" w14:paraId="3E8AAB7D" w14:textId="77777777">
        <w:trPr>
          <w:trHeight w:val="28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74E1DBAE" w14:textId="77777777" w:rsidR="00214DF0" w:rsidRDefault="00E22622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No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17B59800" w14:textId="77777777" w:rsidR="00214DF0" w:rsidRDefault="00E22622">
            <w:pPr>
              <w:spacing w:after="0"/>
              <w:ind w:left="926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Name of Certificate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2C95002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Number of Certificate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6B33D54C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FFFFFF"/>
                <w:sz w:val="20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Place Date of </w:t>
            </w:r>
            <w:proofErr w:type="spellStart"/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Issed</w:t>
            </w:r>
            <w:proofErr w:type="spellEnd"/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 </w:t>
            </w:r>
          </w:p>
        </w:tc>
      </w:tr>
      <w:tr w:rsidR="00214DF0" w14:paraId="31596A8F" w14:textId="77777777">
        <w:trPr>
          <w:trHeight w:val="26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9D05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1.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504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  Navigational Watchkeeping ANT-D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1906" w14:textId="77777777" w:rsidR="00214DF0" w:rsidRDefault="00E22622">
            <w:pPr>
              <w:spacing w:after="0"/>
              <w:ind w:left="150"/>
            </w:pPr>
            <w:r>
              <w:rPr>
                <w:rFonts w:ascii="Times New Roman" w:eastAsia="Times New Roman" w:hAnsi="Times New Roman"/>
                <w:sz w:val="18"/>
              </w:rPr>
              <w:t xml:space="preserve">              6200482449N60209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A1FE" w14:textId="066D48FE" w:rsidR="00214DF0" w:rsidRPr="00FD4C8D" w:rsidRDefault="00FD4C8D">
            <w:pPr>
              <w:spacing w:after="0"/>
              <w:rPr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</w:rPr>
              <w:t>Jakarta</w:t>
            </w:r>
            <w:r>
              <w:rPr>
                <w:rFonts w:ascii="Times New Roman" w:eastAsia="Times New Roman" w:hAnsi="Times New Roman"/>
                <w:sz w:val="18"/>
                <w:lang w:val="id-ID"/>
              </w:rPr>
              <w:t xml:space="preserve"> 10 September 2009</w:t>
            </w:r>
          </w:p>
        </w:tc>
      </w:tr>
    </w:tbl>
    <w:p w14:paraId="4E59CF42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670F29D" w14:textId="77777777" w:rsidR="00214DF0" w:rsidRDefault="00E22622">
      <w:pPr>
        <w:pStyle w:val="Heading1"/>
        <w:ind w:left="245"/>
      </w:pPr>
      <w:r>
        <w:t xml:space="preserve">D. CERTIFICATE OF PROFICIENCY </w:t>
      </w:r>
    </w:p>
    <w:p w14:paraId="1618507F" w14:textId="77777777" w:rsidR="00214DF0" w:rsidRDefault="00E22622">
      <w:pPr>
        <w:spacing w:after="0"/>
        <w:ind w:left="250"/>
      </w:pP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TableGrid"/>
        <w:tblW w:w="10387" w:type="dxa"/>
        <w:tblInd w:w="106" w:type="dxa"/>
        <w:tblCellMar>
          <w:top w:w="9" w:type="dxa"/>
          <w:left w:w="4" w:type="dxa"/>
        </w:tblCellMar>
        <w:tblLook w:val="04A0" w:firstRow="1" w:lastRow="0" w:firstColumn="1" w:lastColumn="0" w:noHBand="0" w:noVBand="1"/>
      </w:tblPr>
      <w:tblGrid>
        <w:gridCol w:w="319"/>
        <w:gridCol w:w="3687"/>
        <w:gridCol w:w="2836"/>
        <w:gridCol w:w="1701"/>
        <w:gridCol w:w="1844"/>
      </w:tblGrid>
      <w:tr w:rsidR="00214DF0" w14:paraId="067CA3B5" w14:textId="77777777">
        <w:trPr>
          <w:trHeight w:val="28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3DD4DB59" w14:textId="77777777" w:rsidR="00214DF0" w:rsidRDefault="00E22622">
            <w:pPr>
              <w:spacing w:after="0"/>
              <w:ind w:left="45"/>
              <w:jc w:val="both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No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29EFBC8D" w14:textId="77777777" w:rsidR="00214DF0" w:rsidRDefault="00E22622">
            <w:pPr>
              <w:spacing w:after="0"/>
              <w:ind w:left="852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Name of Certificate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6D21312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      Number of Certificate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2D68A840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          Place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230B605D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 Date Of Issued </w:t>
            </w:r>
          </w:p>
        </w:tc>
      </w:tr>
      <w:tr w:rsidR="00214DF0" w14:paraId="3C8A4CAB" w14:textId="77777777">
        <w:trPr>
          <w:trHeight w:val="26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B03" w14:textId="77777777" w:rsidR="00214DF0" w:rsidRDefault="00E22622">
            <w:pPr>
              <w:spacing w:after="0"/>
              <w:ind w:left="85"/>
            </w:pPr>
            <w:r>
              <w:rPr>
                <w:rFonts w:ascii="Times New Roman" w:eastAsia="Times New Roman" w:hAnsi="Times New Roman"/>
                <w:sz w:val="18"/>
              </w:rPr>
              <w:t xml:space="preserve">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E2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Ratings As Able Seafarer DeckII/5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CBB5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6200482449340622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B42D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Barombong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D88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28/04/2022 </w:t>
            </w:r>
          </w:p>
        </w:tc>
      </w:tr>
      <w:tr w:rsidR="00214DF0" w14:paraId="68C525F2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1A9C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8806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B.S.T (Basic Safety Training)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0E3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6200482449010122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45FA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F69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23/06/ 2022 </w:t>
            </w:r>
          </w:p>
        </w:tc>
      </w:tr>
      <w:tr w:rsidR="00214DF0" w14:paraId="03511394" w14:textId="77777777">
        <w:trPr>
          <w:trHeight w:val="42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96D8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3.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C5D2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PSCRB (Proficiency in Survival Craft and  Rescue Boat)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CB99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6200482449040122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A345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5D1D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13/06/ 2022 </w:t>
            </w:r>
          </w:p>
        </w:tc>
      </w:tr>
      <w:tr w:rsidR="00214DF0" w14:paraId="238C34C3" w14:textId="77777777">
        <w:trPr>
          <w:trHeight w:val="26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D9C6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5EF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A.F.F (Advanced Fire Fighting)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6CFA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6200482449060122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5C8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9418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23/06/ 2022 </w:t>
            </w:r>
          </w:p>
        </w:tc>
      </w:tr>
      <w:tr w:rsidR="00214DF0" w14:paraId="1C97DBBF" w14:textId="77777777">
        <w:trPr>
          <w:trHeight w:val="52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E0B9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08C6" w14:textId="3B718224" w:rsidR="00214DF0" w:rsidRDefault="00E22622">
            <w:pPr>
              <w:spacing w:after="3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SDSD(Seafarers with Designated Security </w:t>
            </w:r>
          </w:p>
          <w:p w14:paraId="6F3F7F86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Duties)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3196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6200482449320115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5B6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6873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16/02/ 2015 </w:t>
            </w:r>
          </w:p>
        </w:tc>
      </w:tr>
      <w:tr w:rsidR="00214DF0" w14:paraId="60C748D0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EB4F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6.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CAA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S.A.T (Security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Awarenes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Training)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2A9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6200482449310115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677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9F9F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12/03/ 2015 </w:t>
            </w:r>
          </w:p>
        </w:tc>
      </w:tr>
      <w:tr w:rsidR="00214DF0" w14:paraId="16C19558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3A4A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7.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03D8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MEFA (Medical First AID)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62F1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6200482449070120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797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8441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09/06/2020 </w:t>
            </w:r>
          </w:p>
        </w:tc>
      </w:tr>
      <w:tr w:rsidR="00214DF0" w14:paraId="7FFEFAF5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21BE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4885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T-HUET OPITO-5195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FA2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3420519529062164933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E11D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Saudi Arabia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BF0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29/06/2021 </w:t>
            </w:r>
          </w:p>
        </w:tc>
      </w:tr>
      <w:tr w:rsidR="00214DF0" w14:paraId="78991114" w14:textId="77777777">
        <w:trPr>
          <w:trHeight w:val="266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93C5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 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5B1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HERTL FURTHER OPITO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B26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28537542140223003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5E18" w14:textId="261D31A4" w:rsidR="00214DF0" w:rsidRPr="000A3D34" w:rsidRDefault="00E22622">
            <w:pPr>
              <w:spacing w:after="0"/>
              <w:ind w:left="1"/>
              <w:rPr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r w:rsidR="000A3D34">
              <w:rPr>
                <w:rFonts w:ascii="Times New Roman" w:eastAsia="Times New Roman" w:hAnsi="Times New Roman"/>
                <w:sz w:val="18"/>
                <w:lang w:val="id-ID"/>
              </w:rPr>
              <w:t>LERUS Jakarta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AEE4" w14:textId="7E5F578C" w:rsidR="00214DF0" w:rsidRPr="00A713C1" w:rsidRDefault="00E22622">
            <w:pPr>
              <w:spacing w:after="0"/>
              <w:ind w:left="1"/>
              <w:rPr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A713C1">
              <w:rPr>
                <w:rFonts w:ascii="Times New Roman" w:eastAsia="Times New Roman" w:hAnsi="Times New Roman"/>
                <w:sz w:val="18"/>
                <w:lang w:val="id-ID"/>
              </w:rPr>
              <w:t>14/02/2023</w:t>
            </w:r>
          </w:p>
        </w:tc>
      </w:tr>
      <w:tr w:rsidR="00214DF0" w14:paraId="61EFF497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2B92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10.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AE5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BASIC H2S OPITO-9014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F847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103390141606220004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8166" w14:textId="5F354543" w:rsidR="00214DF0" w:rsidRPr="00B873D4" w:rsidRDefault="00E22622">
            <w:pPr>
              <w:spacing w:after="0"/>
              <w:ind w:left="1"/>
              <w:rPr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r w:rsidR="00B873D4">
              <w:rPr>
                <w:rFonts w:ascii="Times New Roman" w:eastAsia="Times New Roman" w:hAnsi="Times New Roman"/>
                <w:sz w:val="18"/>
                <w:lang w:val="id-ID"/>
              </w:rPr>
              <w:t>SMTC Dubai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C71" w14:textId="5935FDC0" w:rsidR="00214DF0" w:rsidRPr="00B873D4" w:rsidRDefault="00E22622">
            <w:pPr>
              <w:spacing w:after="0"/>
              <w:ind w:left="1"/>
              <w:rPr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="00B873D4">
              <w:rPr>
                <w:rFonts w:ascii="Times New Roman" w:eastAsia="Times New Roman" w:hAnsi="Times New Roman"/>
                <w:sz w:val="18"/>
                <w:lang w:val="id-ID"/>
              </w:rPr>
              <w:t>16/06</w:t>
            </w:r>
            <w:r w:rsidR="00E55426">
              <w:rPr>
                <w:rFonts w:ascii="Times New Roman" w:eastAsia="Times New Roman" w:hAnsi="Times New Roman"/>
                <w:sz w:val="18"/>
                <w:lang w:val="id-ID"/>
              </w:rPr>
              <w:t>/2022</w:t>
            </w:r>
          </w:p>
        </w:tc>
      </w:tr>
      <w:tr w:rsidR="00214DF0" w14:paraId="315C31E5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2104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11.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8053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H2S eTraining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E33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          174642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9B5C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Saudi Arabia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1074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03/09/2021 </w:t>
            </w:r>
          </w:p>
        </w:tc>
      </w:tr>
      <w:tr w:rsidR="00214DF0" w14:paraId="145D34D2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EC7E" w14:textId="77777777" w:rsidR="00214DF0" w:rsidRDefault="00E22622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 12.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707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DGBA (Dangerous Goods By Air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7FFE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7106323 (MINTRA)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1488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      Jakarta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668" w14:textId="77777777" w:rsidR="00214DF0" w:rsidRDefault="00E22622">
            <w:pPr>
              <w:spacing w:after="0"/>
              <w:ind w:left="1"/>
            </w:pPr>
            <w:r>
              <w:rPr>
                <w:rFonts w:ascii="Times New Roman" w:eastAsia="Times New Roman" w:hAnsi="Times New Roman"/>
                <w:sz w:val="18"/>
              </w:rPr>
              <w:t xml:space="preserve"> 09/06/2022 </w:t>
            </w:r>
          </w:p>
        </w:tc>
      </w:tr>
      <w:tr w:rsidR="001759F3" w14:paraId="5E1FC959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A32" w14:textId="7AB74990" w:rsidR="001759F3" w:rsidRPr="001759F3" w:rsidRDefault="001759F3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13.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B8F5" w14:textId="00CC2638" w:rsidR="001759F3" w:rsidRPr="001759F3" w:rsidRDefault="001759F3">
            <w:pPr>
              <w:spacing w:after="0"/>
              <w:ind w:left="1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DGBA BY I</w:t>
            </w:r>
            <w:r w:rsidR="00986976">
              <w:rPr>
                <w:rFonts w:ascii="Times New Roman" w:eastAsia="Times New Roman" w:hAnsi="Times New Roman"/>
                <w:sz w:val="18"/>
                <w:lang w:val="id-ID"/>
              </w:rPr>
              <w:t>ATA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4BD9" w14:textId="2D2A9AD3" w:rsidR="001759F3" w:rsidRPr="008C0CEE" w:rsidRDefault="008C0CEE">
            <w:pPr>
              <w:spacing w:after="0"/>
              <w:ind w:left="1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 xml:space="preserve">       </w:t>
            </w:r>
            <w:r w:rsidR="00C1777D">
              <w:rPr>
                <w:rFonts w:ascii="Times New Roman" w:eastAsia="Times New Roman" w:hAnsi="Times New Roman"/>
                <w:sz w:val="18"/>
                <w:lang w:val="id-ID"/>
              </w:rPr>
              <w:t>Online Cours</w:t>
            </w:r>
            <w:r w:rsidR="00BE14E9">
              <w:rPr>
                <w:rFonts w:ascii="Times New Roman" w:eastAsia="Times New Roman" w:hAnsi="Times New Roman"/>
                <w:sz w:val="18"/>
                <w:lang w:val="id-ID"/>
              </w:rPr>
              <w:t>e SCS Trainning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8A30" w14:textId="28234A8D" w:rsidR="001759F3" w:rsidRPr="00E344DC" w:rsidRDefault="00E344DC">
            <w:pPr>
              <w:spacing w:after="0"/>
              <w:ind w:left="1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 xml:space="preserve">       Jakarta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42C8" w14:textId="22F9056C" w:rsidR="001759F3" w:rsidRPr="001C3E30" w:rsidRDefault="001C3E30">
            <w:pPr>
              <w:spacing w:after="0"/>
              <w:ind w:left="1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21/04/2023</w:t>
            </w:r>
          </w:p>
        </w:tc>
      </w:tr>
    </w:tbl>
    <w:p w14:paraId="56C0293D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24FAF7E8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</w:rPr>
        <w:t xml:space="preserve">      </w:t>
      </w:r>
    </w:p>
    <w:p w14:paraId="4B054497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24252F5F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4197132C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p w14:paraId="5BC759A5" w14:textId="77777777" w:rsidR="00214DF0" w:rsidRDefault="00E22622">
      <w:pPr>
        <w:pStyle w:val="Heading1"/>
        <w:ind w:left="10"/>
      </w:pPr>
      <w:r>
        <w:t xml:space="preserve">     E. WORKING EXPERIENCE </w:t>
      </w:r>
    </w:p>
    <w:p w14:paraId="09C706E8" w14:textId="77777777" w:rsidR="00214DF0" w:rsidRDefault="00E22622">
      <w:pPr>
        <w:spacing w:after="0"/>
      </w:pPr>
      <w:r>
        <w:rPr>
          <w:rFonts w:ascii="Times New Roman" w:eastAsia="Times New Roman" w:hAnsi="Times New Roman"/>
          <w:b/>
        </w:rPr>
        <w:t xml:space="preserve"> </w:t>
      </w:r>
    </w:p>
    <w:tbl>
      <w:tblPr>
        <w:tblStyle w:val="TableGrid"/>
        <w:tblW w:w="10387" w:type="dxa"/>
        <w:tblInd w:w="106" w:type="dxa"/>
        <w:tblCellMar>
          <w:top w:w="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0"/>
        <w:gridCol w:w="1416"/>
        <w:gridCol w:w="1281"/>
        <w:gridCol w:w="1270"/>
        <w:gridCol w:w="1280"/>
        <w:gridCol w:w="1846"/>
        <w:gridCol w:w="1700"/>
        <w:gridCol w:w="1274"/>
      </w:tblGrid>
      <w:tr w:rsidR="00214DF0" w14:paraId="7C33D572" w14:textId="77777777">
        <w:trPr>
          <w:trHeight w:val="28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33609E57" w14:textId="77777777" w:rsidR="00214DF0" w:rsidRDefault="00E22622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No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1CA741F4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>Ship Name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5799F904" w14:textId="77777777" w:rsidR="00214DF0" w:rsidRDefault="00E22622">
            <w:pPr>
              <w:spacing w:after="0"/>
              <w:ind w:left="210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GRT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48F30451" w14:textId="77777777" w:rsidR="00214DF0" w:rsidRDefault="00E22622">
            <w:pPr>
              <w:spacing w:after="0"/>
              <w:ind w:left="190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Rank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2DF9668D" w14:textId="77777777" w:rsidR="00214DF0" w:rsidRDefault="00E22622">
            <w:pPr>
              <w:spacing w:after="0"/>
              <w:ind w:left="205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Type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53E001DE" w14:textId="77777777" w:rsidR="00214DF0" w:rsidRDefault="00E22622">
            <w:pPr>
              <w:spacing w:after="0"/>
              <w:ind w:left="420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Sign in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53B488E6" w14:textId="77777777" w:rsidR="00214DF0" w:rsidRDefault="00E22622">
            <w:pPr>
              <w:spacing w:after="0"/>
              <w:ind w:left="290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Sign Off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C0"/>
          </w:tcPr>
          <w:p w14:paraId="4FF4C4EF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</w:rPr>
              <w:t xml:space="preserve">Company </w:t>
            </w:r>
          </w:p>
        </w:tc>
      </w:tr>
      <w:tr w:rsidR="00214DF0" w14:paraId="16010C29" w14:textId="77777777">
        <w:trPr>
          <w:trHeight w:val="26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156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1.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01E0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SV.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Petrogas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1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BBED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539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4CDD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4FE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Utility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BB6B" w14:textId="77777777" w:rsidR="00214DF0" w:rsidRDefault="00E22622">
            <w:pPr>
              <w:spacing w:after="0"/>
              <w:ind w:left="110"/>
            </w:pPr>
            <w:r>
              <w:rPr>
                <w:rFonts w:ascii="Times New Roman" w:eastAsia="Times New Roman" w:hAnsi="Times New Roman"/>
                <w:sz w:val="18"/>
              </w:rPr>
              <w:t xml:space="preserve">25-Mar-2008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C15" w14:textId="77777777" w:rsidR="00214DF0" w:rsidRDefault="00E22622">
            <w:pPr>
              <w:spacing w:after="0"/>
              <w:ind w:left="65"/>
            </w:pPr>
            <w:r>
              <w:rPr>
                <w:rFonts w:ascii="Times New Roman" w:eastAsia="Times New Roman" w:hAnsi="Times New Roman"/>
                <w:sz w:val="18"/>
              </w:rPr>
              <w:t xml:space="preserve">23-Jun-2009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757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PTK </w:t>
            </w:r>
          </w:p>
        </w:tc>
      </w:tr>
      <w:tr w:rsidR="00214DF0" w14:paraId="4F7FBD8B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356B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3060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SV.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Petrogas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98EE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539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C4B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06D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Utility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DB9" w14:textId="77777777" w:rsidR="00214DF0" w:rsidRDefault="00E22622">
            <w:pPr>
              <w:spacing w:after="0"/>
              <w:ind w:left="115"/>
            </w:pPr>
            <w:r>
              <w:rPr>
                <w:rFonts w:ascii="Times New Roman" w:eastAsia="Times New Roman" w:hAnsi="Times New Roman"/>
                <w:sz w:val="18"/>
              </w:rPr>
              <w:t xml:space="preserve">13-Dec-2009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B78F" w14:textId="77777777" w:rsidR="00214DF0" w:rsidRDefault="00E22622">
            <w:pPr>
              <w:spacing w:after="0"/>
              <w:ind w:left="65"/>
            </w:pPr>
            <w:r>
              <w:rPr>
                <w:rFonts w:ascii="Times New Roman" w:eastAsia="Times New Roman" w:hAnsi="Times New Roman"/>
                <w:sz w:val="18"/>
              </w:rPr>
              <w:t xml:space="preserve">24-Jun-2010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A904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PTK </w:t>
            </w:r>
          </w:p>
        </w:tc>
      </w:tr>
      <w:tr w:rsidR="00214DF0" w14:paraId="0E7F0DAC" w14:textId="77777777">
        <w:trPr>
          <w:trHeight w:val="42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5516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3.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3CC" w14:textId="77777777" w:rsidR="00214DF0" w:rsidRDefault="00E22622">
            <w:pPr>
              <w:spacing w:after="0"/>
              <w:ind w:right="181"/>
            </w:pPr>
            <w:r>
              <w:rPr>
                <w:rFonts w:ascii="Times New Roman" w:eastAsia="Times New Roman" w:hAnsi="Times New Roman"/>
                <w:sz w:val="18"/>
              </w:rPr>
              <w:t xml:space="preserve">SV. TSS Pioneer 5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34AD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991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BA32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8D6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AHTS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2081" w14:textId="77777777" w:rsidR="00214DF0" w:rsidRDefault="00E22622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sz w:val="18"/>
              </w:rPr>
              <w:t xml:space="preserve">25-Jun-2010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CAF5" w14:textId="77777777" w:rsidR="00214DF0" w:rsidRDefault="00E22622">
            <w:pPr>
              <w:spacing w:after="0"/>
              <w:ind w:left="35"/>
            </w:pPr>
            <w:r>
              <w:rPr>
                <w:rFonts w:ascii="Times New Roman" w:eastAsia="Times New Roman" w:hAnsi="Times New Roman"/>
                <w:sz w:val="18"/>
              </w:rPr>
              <w:t xml:space="preserve">08-Nov-2010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E78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BNI </w:t>
            </w:r>
          </w:p>
        </w:tc>
      </w:tr>
      <w:tr w:rsidR="00214DF0" w14:paraId="2A406D81" w14:textId="77777777">
        <w:trPr>
          <w:trHeight w:val="42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3AFA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4.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B34" w14:textId="77777777" w:rsidR="00214DF0" w:rsidRDefault="00E22622">
            <w:pPr>
              <w:spacing w:after="0"/>
              <w:ind w:right="181"/>
            </w:pPr>
            <w:r>
              <w:rPr>
                <w:rFonts w:ascii="Times New Roman" w:eastAsia="Times New Roman" w:hAnsi="Times New Roman"/>
                <w:sz w:val="18"/>
              </w:rPr>
              <w:t xml:space="preserve">SV. TSS Pioneer 4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7053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983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F019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804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AHTS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C1BC" w14:textId="77777777" w:rsidR="00214DF0" w:rsidRDefault="00E22622">
            <w:pPr>
              <w:spacing w:after="0"/>
              <w:ind w:left="115"/>
            </w:pPr>
            <w:r>
              <w:rPr>
                <w:rFonts w:ascii="Times New Roman" w:eastAsia="Times New Roman" w:hAnsi="Times New Roman"/>
                <w:sz w:val="18"/>
              </w:rPr>
              <w:t xml:space="preserve">25-Dec-2010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2CC" w14:textId="77777777" w:rsidR="00214DF0" w:rsidRDefault="00E22622">
            <w:pPr>
              <w:spacing w:after="0"/>
              <w:ind w:left="65"/>
            </w:pPr>
            <w:r>
              <w:rPr>
                <w:rFonts w:ascii="Times New Roman" w:eastAsia="Times New Roman" w:hAnsi="Times New Roman"/>
                <w:sz w:val="18"/>
              </w:rPr>
              <w:t xml:space="preserve">20-Jun-2011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C5C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BNI </w:t>
            </w:r>
          </w:p>
        </w:tc>
      </w:tr>
      <w:tr w:rsidR="00214DF0" w14:paraId="3DD0F3B8" w14:textId="77777777">
        <w:trPr>
          <w:trHeight w:val="26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BDAA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E764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SV. Garuda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FDB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721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C6F2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934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AHTS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012F" w14:textId="77777777" w:rsidR="00214DF0" w:rsidRDefault="00E22622">
            <w:pPr>
              <w:spacing w:after="0"/>
              <w:ind w:left="155"/>
            </w:pPr>
            <w:r>
              <w:rPr>
                <w:rFonts w:ascii="Times New Roman" w:eastAsia="Times New Roman" w:hAnsi="Times New Roman"/>
                <w:sz w:val="18"/>
              </w:rPr>
              <w:t xml:space="preserve">26-Jul-2011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3421" w14:textId="77777777" w:rsidR="00214DF0" w:rsidRDefault="00E22622">
            <w:pPr>
              <w:spacing w:after="0"/>
              <w:ind w:left="40"/>
            </w:pPr>
            <w:r>
              <w:rPr>
                <w:rFonts w:ascii="Times New Roman" w:eastAsia="Times New Roman" w:hAnsi="Times New Roman"/>
                <w:sz w:val="18"/>
              </w:rPr>
              <w:t xml:space="preserve">05-Mar-2012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77A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Baruna </w:t>
            </w:r>
          </w:p>
        </w:tc>
      </w:tr>
      <w:tr w:rsidR="00214DF0" w14:paraId="6BBB3CE0" w14:textId="77777777">
        <w:trPr>
          <w:trHeight w:val="42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AFDD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6.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78D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SV. </w:t>
            </w:r>
          </w:p>
          <w:p w14:paraId="4645BBDA" w14:textId="77777777" w:rsidR="00214DF0" w:rsidRDefault="00E22622">
            <w:pPr>
              <w:spacing w:after="0"/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Cendrawasih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7BAC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585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81BF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DCA" w14:textId="77777777" w:rsidR="00214DF0" w:rsidRDefault="00E22622">
            <w:pPr>
              <w:spacing w:after="0"/>
              <w:ind w:left="145"/>
            </w:pPr>
            <w:r>
              <w:rPr>
                <w:rFonts w:ascii="Times New Roman" w:eastAsia="Times New Roman" w:hAnsi="Times New Roman"/>
                <w:sz w:val="18"/>
              </w:rPr>
              <w:t xml:space="preserve">PSV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7C76" w14:textId="77777777" w:rsidR="00214DF0" w:rsidRDefault="00E22622">
            <w:pPr>
              <w:spacing w:after="0"/>
              <w:ind w:left="155"/>
            </w:pPr>
            <w:r>
              <w:rPr>
                <w:rFonts w:ascii="Times New Roman" w:eastAsia="Times New Roman" w:hAnsi="Times New Roman"/>
                <w:sz w:val="18"/>
              </w:rPr>
              <w:t xml:space="preserve">15-Jul-2012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8AF" w14:textId="77777777" w:rsidR="00214DF0" w:rsidRDefault="00E22622">
            <w:pPr>
              <w:spacing w:after="0"/>
              <w:ind w:left="65"/>
            </w:pPr>
            <w:r>
              <w:rPr>
                <w:rFonts w:ascii="Times New Roman" w:eastAsia="Times New Roman" w:hAnsi="Times New Roman"/>
                <w:sz w:val="18"/>
              </w:rPr>
              <w:t xml:space="preserve">28-Jun-2013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A5CC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Baruna </w:t>
            </w:r>
          </w:p>
        </w:tc>
      </w:tr>
      <w:tr w:rsidR="00214DF0" w14:paraId="640223DA" w14:textId="77777777">
        <w:trPr>
          <w:trHeight w:val="2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F4E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7.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E576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SV.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Belibis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CD90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612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428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A04" w14:textId="77777777" w:rsidR="00214DF0" w:rsidRDefault="00E22622">
            <w:pPr>
              <w:spacing w:after="0"/>
              <w:ind w:left="145"/>
            </w:pPr>
            <w:r>
              <w:rPr>
                <w:rFonts w:ascii="Times New Roman" w:eastAsia="Times New Roman" w:hAnsi="Times New Roman"/>
                <w:sz w:val="18"/>
              </w:rPr>
              <w:t xml:space="preserve">PSV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9DF" w14:textId="77777777" w:rsidR="00214DF0" w:rsidRDefault="00E22622">
            <w:pPr>
              <w:spacing w:after="0"/>
              <w:ind w:left="115"/>
            </w:pPr>
            <w:r>
              <w:rPr>
                <w:rFonts w:ascii="Times New Roman" w:eastAsia="Times New Roman" w:hAnsi="Times New Roman"/>
                <w:sz w:val="18"/>
              </w:rPr>
              <w:t xml:space="preserve">13-Dec-2013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AF40" w14:textId="77777777" w:rsidR="00214DF0" w:rsidRDefault="00E22622">
            <w:pPr>
              <w:spacing w:after="0"/>
              <w:ind w:left="40"/>
            </w:pPr>
            <w:r>
              <w:rPr>
                <w:rFonts w:ascii="Times New Roman" w:eastAsia="Times New Roman" w:hAnsi="Times New Roman"/>
                <w:sz w:val="18"/>
              </w:rPr>
              <w:t xml:space="preserve">25-Mar-2015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0FC7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Baruna </w:t>
            </w:r>
          </w:p>
        </w:tc>
      </w:tr>
      <w:tr w:rsidR="00214DF0" w14:paraId="23174D23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4E0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8.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27AE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M/V. Zamil 31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40B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1092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67C6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1676" w14:textId="77777777" w:rsidR="00214DF0" w:rsidRDefault="00E22622">
            <w:pPr>
              <w:spacing w:after="0"/>
              <w:ind w:left="145"/>
            </w:pPr>
            <w:r>
              <w:rPr>
                <w:rFonts w:ascii="Times New Roman" w:eastAsia="Times New Roman" w:hAnsi="Times New Roman"/>
                <w:sz w:val="18"/>
              </w:rPr>
              <w:t xml:space="preserve">PSV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630" w14:textId="77777777" w:rsidR="00214DF0" w:rsidRDefault="00E22622">
            <w:pPr>
              <w:spacing w:after="0"/>
              <w:ind w:left="105"/>
            </w:pPr>
            <w:r>
              <w:rPr>
                <w:rFonts w:ascii="Times New Roman" w:eastAsia="Times New Roman" w:hAnsi="Times New Roman"/>
                <w:sz w:val="18"/>
              </w:rPr>
              <w:t xml:space="preserve">26-Aug-2014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178E" w14:textId="77777777" w:rsidR="00214DF0" w:rsidRDefault="00E22622">
            <w:pPr>
              <w:spacing w:after="0"/>
              <w:ind w:left="70"/>
            </w:pPr>
            <w:r>
              <w:rPr>
                <w:rFonts w:ascii="Times New Roman" w:eastAsia="Times New Roman" w:hAnsi="Times New Roman"/>
                <w:sz w:val="18"/>
              </w:rPr>
              <w:t xml:space="preserve">27-Jan-2015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D71" w14:textId="77777777" w:rsidR="00214DF0" w:rsidRDefault="00E22622">
            <w:pPr>
              <w:spacing w:after="0"/>
              <w:ind w:right="189"/>
            </w:pPr>
            <w:r>
              <w:rPr>
                <w:rFonts w:ascii="Times New Roman" w:eastAsia="Times New Roman" w:hAnsi="Times New Roman"/>
                <w:sz w:val="18"/>
              </w:rPr>
              <w:t xml:space="preserve">Zamil offshore </w:t>
            </w:r>
          </w:p>
        </w:tc>
      </w:tr>
      <w:tr w:rsidR="00214DF0" w14:paraId="49A32130" w14:textId="77777777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D53" w14:textId="77777777" w:rsidR="00214DF0" w:rsidRDefault="00E22622">
            <w:pPr>
              <w:spacing w:after="0"/>
              <w:ind w:left="84"/>
            </w:pPr>
            <w:r>
              <w:rPr>
                <w:rFonts w:ascii="Times New Roman" w:eastAsia="Times New Roman" w:hAnsi="Times New Roman"/>
                <w:sz w:val="18"/>
              </w:rPr>
              <w:t xml:space="preserve">9.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92D" w14:textId="77777777" w:rsidR="00214DF0" w:rsidRDefault="00E22622">
            <w:pPr>
              <w:spacing w:after="0"/>
              <w:ind w:right="231"/>
            </w:pPr>
            <w:r>
              <w:rPr>
                <w:rFonts w:ascii="Times New Roman" w:eastAsia="Times New Roman" w:hAnsi="Times New Roman"/>
                <w:sz w:val="18"/>
              </w:rPr>
              <w:t xml:space="preserve">M/V. Zamil 401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7CE4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1241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ECA1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A000" w14:textId="77777777" w:rsidR="00214DF0" w:rsidRDefault="00E22622">
            <w:pPr>
              <w:spacing w:after="0"/>
              <w:ind w:left="140" w:right="371" w:hanging="35"/>
            </w:pPr>
            <w:r>
              <w:rPr>
                <w:rFonts w:ascii="Times New Roman" w:eastAsia="Times New Roman" w:hAnsi="Times New Roman"/>
                <w:sz w:val="18"/>
              </w:rPr>
              <w:t xml:space="preserve">Work Boat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ECB9" w14:textId="77777777" w:rsidR="00214DF0" w:rsidRDefault="00E22622">
            <w:pPr>
              <w:spacing w:after="0"/>
              <w:ind w:left="95"/>
            </w:pPr>
            <w:r>
              <w:rPr>
                <w:rFonts w:ascii="Times New Roman" w:eastAsia="Times New Roman" w:hAnsi="Times New Roman"/>
                <w:sz w:val="18"/>
              </w:rPr>
              <w:t xml:space="preserve">13-May-2015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569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  <w:sz w:val="18"/>
              </w:rPr>
              <w:t xml:space="preserve">19-Oct-2015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EE5" w14:textId="77777777" w:rsidR="00214DF0" w:rsidRDefault="00E22622">
            <w:pPr>
              <w:spacing w:after="0"/>
              <w:ind w:right="189"/>
            </w:pPr>
            <w:r>
              <w:rPr>
                <w:rFonts w:ascii="Times New Roman" w:eastAsia="Times New Roman" w:hAnsi="Times New Roman"/>
                <w:sz w:val="18"/>
              </w:rPr>
              <w:t xml:space="preserve">Zamil offshore </w:t>
            </w:r>
          </w:p>
        </w:tc>
      </w:tr>
      <w:tr w:rsidR="00214DF0" w14:paraId="0288AFA6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F88C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10.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CFA0" w14:textId="77777777" w:rsidR="00214DF0" w:rsidRDefault="00E22622">
            <w:pPr>
              <w:spacing w:after="0"/>
              <w:ind w:right="85"/>
            </w:pPr>
            <w:r>
              <w:rPr>
                <w:rFonts w:ascii="Times New Roman" w:eastAsia="Times New Roman" w:hAnsi="Times New Roman"/>
                <w:sz w:val="18"/>
              </w:rPr>
              <w:t xml:space="preserve">MV. Karan 8 DP2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2E0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2086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ED8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246C" w14:textId="77777777" w:rsidR="00214DF0" w:rsidRDefault="00E22622">
            <w:pPr>
              <w:spacing w:after="0"/>
              <w:ind w:left="55"/>
            </w:pPr>
            <w:r>
              <w:rPr>
                <w:rFonts w:ascii="Times New Roman" w:eastAsia="Times New Roman" w:hAnsi="Times New Roman"/>
                <w:sz w:val="18"/>
              </w:rPr>
              <w:t xml:space="preserve">Survey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26AA" w14:textId="77777777" w:rsidR="00214DF0" w:rsidRDefault="00E22622">
            <w:pPr>
              <w:spacing w:after="0"/>
              <w:ind w:left="115"/>
            </w:pPr>
            <w:r>
              <w:rPr>
                <w:rFonts w:ascii="Times New Roman" w:eastAsia="Times New Roman" w:hAnsi="Times New Roman"/>
                <w:sz w:val="18"/>
              </w:rPr>
              <w:t xml:space="preserve">20-Dec-2015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318" w14:textId="77777777" w:rsidR="00214DF0" w:rsidRDefault="00E22622">
            <w:pPr>
              <w:spacing w:after="0"/>
              <w:ind w:left="85"/>
            </w:pPr>
            <w:r>
              <w:rPr>
                <w:rFonts w:ascii="Times New Roman" w:eastAsia="Times New Roman" w:hAnsi="Times New Roman"/>
                <w:sz w:val="18"/>
              </w:rPr>
              <w:t xml:space="preserve">26-Jul-2016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39AB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</w:t>
            </w:r>
          </w:p>
          <w:p w14:paraId="54F628D1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Offshore </w:t>
            </w:r>
          </w:p>
        </w:tc>
      </w:tr>
      <w:tr w:rsidR="00214DF0" w14:paraId="6C1E8E8F" w14:textId="77777777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EFD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11.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A5C9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Arabiyah 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BA47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3416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20B9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050A" w14:textId="77777777" w:rsidR="00214DF0" w:rsidRDefault="00E22622">
            <w:pPr>
              <w:spacing w:after="0"/>
              <w:ind w:left="95" w:right="216" w:hanging="60"/>
            </w:pPr>
            <w:r>
              <w:rPr>
                <w:rFonts w:ascii="Times New Roman" w:eastAsia="Times New Roman" w:hAnsi="Times New Roman"/>
                <w:sz w:val="18"/>
              </w:rPr>
              <w:t xml:space="preserve">Jack up Barge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3471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11-Oct-2016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846E" w14:textId="77777777" w:rsidR="00214DF0" w:rsidRDefault="00E22622">
            <w:pPr>
              <w:spacing w:after="0"/>
              <w:ind w:left="40"/>
            </w:pPr>
            <w:r>
              <w:rPr>
                <w:rFonts w:ascii="Times New Roman" w:eastAsia="Times New Roman" w:hAnsi="Times New Roman"/>
                <w:sz w:val="18"/>
              </w:rPr>
              <w:t xml:space="preserve">19-Mar-2017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3E57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</w:t>
            </w:r>
          </w:p>
          <w:p w14:paraId="1E9242EF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Offshore </w:t>
            </w:r>
          </w:p>
        </w:tc>
      </w:tr>
      <w:tr w:rsidR="00214DF0" w14:paraId="48C7F4A0" w14:textId="77777777">
        <w:trPr>
          <w:trHeight w:val="52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594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2AD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A.R.B 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B70D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6476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F78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BEF4" w14:textId="77777777" w:rsidR="00214DF0" w:rsidRDefault="00E22622">
            <w:pPr>
              <w:spacing w:after="0"/>
              <w:ind w:left="95" w:right="216" w:hanging="60"/>
            </w:pPr>
            <w:r>
              <w:rPr>
                <w:rFonts w:ascii="Times New Roman" w:eastAsia="Times New Roman" w:hAnsi="Times New Roman"/>
                <w:sz w:val="18"/>
              </w:rPr>
              <w:t xml:space="preserve">Jack up Barge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60BF" w14:textId="77777777" w:rsidR="00214DF0" w:rsidRDefault="00E22622">
            <w:pPr>
              <w:spacing w:after="0"/>
              <w:ind w:left="120"/>
            </w:pPr>
            <w:r>
              <w:rPr>
                <w:rFonts w:ascii="Times New Roman" w:eastAsia="Times New Roman" w:hAnsi="Times New Roman"/>
                <w:sz w:val="18"/>
              </w:rPr>
              <w:t xml:space="preserve">25-Apr-2017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4B84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  <w:sz w:val="18"/>
              </w:rPr>
              <w:t xml:space="preserve">13-Oct-2017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F6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</w:t>
            </w:r>
          </w:p>
          <w:p w14:paraId="53E9BB6C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Offshore </w:t>
            </w:r>
          </w:p>
        </w:tc>
      </w:tr>
      <w:tr w:rsidR="00214DF0" w14:paraId="5C301558" w14:textId="77777777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8886" w14:textId="77777777" w:rsidR="00214DF0" w:rsidRDefault="00E22622">
            <w:pPr>
              <w:spacing w:after="30"/>
              <w:ind w:left="64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13 </w:t>
            </w:r>
          </w:p>
          <w:p w14:paraId="418253D2" w14:textId="77777777" w:rsidR="00214DF0" w:rsidRDefault="00E22622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2A5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MV.Zamil 602 DP2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83D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2151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8CE7" w14:textId="77777777" w:rsidR="00214DF0" w:rsidRDefault="00E22622">
            <w:pPr>
              <w:spacing w:after="0"/>
              <w:ind w:left="235" w:right="526" w:hanging="220"/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Coxswa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in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2AFF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DSV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5181" w14:textId="77777777" w:rsidR="00214DF0" w:rsidRDefault="00E22622">
            <w:pPr>
              <w:spacing w:after="0"/>
              <w:ind w:left="105"/>
            </w:pPr>
            <w:r>
              <w:rPr>
                <w:rFonts w:ascii="Times New Roman" w:eastAsia="Times New Roman" w:hAnsi="Times New Roman"/>
                <w:sz w:val="18"/>
              </w:rPr>
              <w:t xml:space="preserve">30-Nov-2017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85AD" w14:textId="77777777" w:rsidR="00214DF0" w:rsidRDefault="00E22622">
            <w:pPr>
              <w:spacing w:after="0"/>
              <w:ind w:left="40"/>
            </w:pPr>
            <w:r>
              <w:rPr>
                <w:rFonts w:ascii="Times New Roman" w:eastAsia="Times New Roman" w:hAnsi="Times New Roman"/>
                <w:sz w:val="18"/>
              </w:rPr>
              <w:t xml:space="preserve">16-Mar-2018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0015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Offshore </w:t>
            </w:r>
          </w:p>
        </w:tc>
      </w:tr>
      <w:tr w:rsidR="00214DF0" w14:paraId="7C7772E2" w14:textId="77777777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A94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14.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6209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Arabiyah 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DE0C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852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F9E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F26" w14:textId="77777777" w:rsidR="00214DF0" w:rsidRDefault="00E22622">
            <w:pPr>
              <w:spacing w:after="0"/>
              <w:ind w:left="95" w:right="215" w:hanging="60"/>
            </w:pPr>
            <w:r>
              <w:rPr>
                <w:rFonts w:ascii="Times New Roman" w:eastAsia="Times New Roman" w:hAnsi="Times New Roman"/>
                <w:sz w:val="18"/>
              </w:rPr>
              <w:t xml:space="preserve">Jack up Barge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EAF9" w14:textId="77777777" w:rsidR="00214DF0" w:rsidRDefault="00E22622">
            <w:pPr>
              <w:spacing w:after="0"/>
              <w:ind w:left="120"/>
            </w:pPr>
            <w:r>
              <w:rPr>
                <w:rFonts w:ascii="Times New Roman" w:eastAsia="Times New Roman" w:hAnsi="Times New Roman"/>
                <w:sz w:val="18"/>
              </w:rPr>
              <w:t xml:space="preserve">17-Apr-2018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7F3" w14:textId="77777777" w:rsidR="00214DF0" w:rsidRDefault="00E22622">
            <w:pPr>
              <w:spacing w:after="0"/>
              <w:ind w:left="60"/>
            </w:pPr>
            <w:r>
              <w:rPr>
                <w:rFonts w:ascii="Times New Roman" w:eastAsia="Times New Roman" w:hAnsi="Times New Roman"/>
                <w:sz w:val="18"/>
              </w:rPr>
              <w:t xml:space="preserve">03-Oct-2018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78C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Offshore </w:t>
            </w:r>
          </w:p>
        </w:tc>
      </w:tr>
      <w:tr w:rsidR="00214DF0" w14:paraId="458731EF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4D54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157" w14:textId="77777777" w:rsidR="00214DF0" w:rsidRDefault="00E22622">
            <w:pPr>
              <w:spacing w:after="0"/>
              <w:ind w:right="365"/>
            </w:pPr>
            <w:r>
              <w:rPr>
                <w:rFonts w:ascii="Times New Roman" w:eastAsia="Times New Roman" w:hAnsi="Times New Roman"/>
                <w:sz w:val="18"/>
              </w:rPr>
              <w:t xml:space="preserve">MV.Qatif (DP 2)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9ECB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3251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2B6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161A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OSV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AFF3" w14:textId="77777777" w:rsidR="00214DF0" w:rsidRDefault="00E22622">
            <w:pPr>
              <w:spacing w:after="0"/>
              <w:ind w:left="115"/>
            </w:pPr>
            <w:r>
              <w:rPr>
                <w:rFonts w:ascii="Times New Roman" w:eastAsia="Times New Roman" w:hAnsi="Times New Roman"/>
                <w:sz w:val="18"/>
              </w:rPr>
              <w:t xml:space="preserve">22-Dec-2018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236" w14:textId="77777777" w:rsidR="00214DF0" w:rsidRDefault="00E22622">
            <w:pPr>
              <w:spacing w:after="0"/>
              <w:ind w:left="50"/>
            </w:pPr>
            <w:r>
              <w:rPr>
                <w:rFonts w:ascii="Times New Roman" w:eastAsia="Times New Roman" w:hAnsi="Times New Roman"/>
                <w:sz w:val="18"/>
              </w:rPr>
              <w:t xml:space="preserve">10-Apr-2019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6FA8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Offshore </w:t>
            </w:r>
          </w:p>
        </w:tc>
      </w:tr>
      <w:tr w:rsidR="00214DF0" w14:paraId="40C5E52B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769D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16.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483E" w14:textId="77777777" w:rsidR="00214DF0" w:rsidRDefault="00E22622">
            <w:pPr>
              <w:spacing w:after="0"/>
              <w:ind w:right="365"/>
            </w:pPr>
            <w:r>
              <w:rPr>
                <w:rFonts w:ascii="Times New Roman" w:eastAsia="Times New Roman" w:hAnsi="Times New Roman"/>
                <w:sz w:val="18"/>
              </w:rPr>
              <w:t xml:space="preserve">MV.Qatif (DP 2)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38E2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3251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FF16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9F53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OSV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CB3" w14:textId="77777777" w:rsidR="00214DF0" w:rsidRDefault="00E22622">
            <w:pPr>
              <w:spacing w:after="0"/>
              <w:ind w:left="125"/>
            </w:pPr>
            <w:r>
              <w:rPr>
                <w:rFonts w:ascii="Times New Roman" w:eastAsia="Times New Roman" w:hAnsi="Times New Roman"/>
                <w:sz w:val="18"/>
              </w:rPr>
              <w:t xml:space="preserve">20-Sep-2019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5B0" w14:textId="77777777" w:rsidR="00214DF0" w:rsidRDefault="00E22622">
            <w:pPr>
              <w:spacing w:after="0"/>
              <w:ind w:left="85"/>
            </w:pPr>
            <w:r>
              <w:rPr>
                <w:rFonts w:ascii="Times New Roman" w:eastAsia="Times New Roman" w:hAnsi="Times New Roman"/>
                <w:sz w:val="18"/>
              </w:rPr>
              <w:t xml:space="preserve">22-Jul-2020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FF6D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Makamin Offshore </w:t>
            </w:r>
          </w:p>
        </w:tc>
      </w:tr>
      <w:tr w:rsidR="00214DF0" w14:paraId="2DAC590B" w14:textId="77777777">
        <w:trPr>
          <w:trHeight w:val="836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8408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17.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DF7B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MV. Abu </w:t>
            </w:r>
          </w:p>
          <w:p w14:paraId="18929564" w14:textId="4FB69E60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SAFAH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D599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3251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383B" w14:textId="77777777" w:rsidR="00214DF0" w:rsidRDefault="00E22622">
            <w:pPr>
              <w:spacing w:after="0"/>
              <w:ind w:left="75"/>
            </w:pPr>
            <w:r>
              <w:rPr>
                <w:rFonts w:ascii="Times New Roman" w:eastAsia="Times New Roman" w:hAnsi="Times New Roman"/>
                <w:sz w:val="18"/>
              </w:rPr>
              <w:t xml:space="preserve">Bosun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0D9F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OSV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4C9B" w14:textId="77777777" w:rsidR="00214DF0" w:rsidRDefault="00E22622">
            <w:pPr>
              <w:spacing w:after="0"/>
              <w:ind w:left="155"/>
            </w:pPr>
            <w:r>
              <w:rPr>
                <w:rFonts w:ascii="Times New Roman" w:eastAsia="Times New Roman" w:hAnsi="Times New Roman"/>
                <w:sz w:val="18"/>
              </w:rPr>
              <w:t xml:space="preserve">17-Jul-2021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07E" w14:textId="77777777" w:rsidR="00214DF0" w:rsidRDefault="00E22622">
            <w:pPr>
              <w:spacing w:after="0"/>
              <w:ind w:left="40"/>
            </w:pPr>
            <w:r>
              <w:rPr>
                <w:rFonts w:ascii="Times New Roman" w:eastAsia="Times New Roman" w:hAnsi="Times New Roman"/>
                <w:sz w:val="18"/>
              </w:rPr>
              <w:t xml:space="preserve">13-Mar-2022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5BB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Rawabi </w:t>
            </w:r>
          </w:p>
          <w:p w14:paraId="5395D63F" w14:textId="77777777" w:rsidR="00214DF0" w:rsidRDefault="00E22622">
            <w:pPr>
              <w:spacing w:after="4" w:line="237" w:lineRule="auto"/>
              <w:ind w:right="49"/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Vallianz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Offshor</w:t>
            </w:r>
            <w:proofErr w:type="spellEnd"/>
          </w:p>
          <w:p w14:paraId="36491B62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e </w:t>
            </w:r>
          </w:p>
        </w:tc>
      </w:tr>
      <w:tr w:rsidR="00214DF0" w14:paraId="7200C27D" w14:textId="77777777">
        <w:trPr>
          <w:trHeight w:val="63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7B0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18.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B9BA" w14:textId="249910A6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>DS</w:t>
            </w:r>
            <w:r w:rsidR="00FB6328">
              <w:rPr>
                <w:rFonts w:ascii="Times New Roman" w:eastAsia="Times New Roman" w:hAnsi="Times New Roman"/>
                <w:sz w:val="18"/>
                <w:lang w:val="id-ID"/>
              </w:rPr>
              <w:t>V</w:t>
            </w:r>
            <w:r>
              <w:rPr>
                <w:rFonts w:ascii="Times New Roman" w:eastAsia="Times New Roman" w:hAnsi="Times New Roman"/>
                <w:sz w:val="18"/>
              </w:rPr>
              <w:t xml:space="preserve"> Subtech Swordfish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BF6E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5372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B4E7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8DF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DSV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7C85" w14:textId="77777777" w:rsidR="00214DF0" w:rsidRDefault="00E22622">
            <w:pPr>
              <w:spacing w:after="0"/>
              <w:ind w:left="135"/>
            </w:pPr>
            <w:r>
              <w:rPr>
                <w:rFonts w:ascii="Times New Roman" w:eastAsia="Times New Roman" w:hAnsi="Times New Roman"/>
                <w:sz w:val="18"/>
              </w:rPr>
              <w:t xml:space="preserve">20-Jun-2022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B50F" w14:textId="77777777" w:rsidR="00214DF0" w:rsidRDefault="00E22622">
            <w:pPr>
              <w:spacing w:after="0"/>
              <w:ind w:left="45"/>
            </w:pPr>
            <w:r>
              <w:rPr>
                <w:rFonts w:ascii="Times New Roman" w:eastAsia="Times New Roman" w:hAnsi="Times New Roman"/>
                <w:sz w:val="18"/>
              </w:rPr>
              <w:t xml:space="preserve">05-Dec-2022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E9E0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James </w:t>
            </w:r>
          </w:p>
          <w:p w14:paraId="39420B1F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Fisher </w:t>
            </w:r>
          </w:p>
          <w:p w14:paraId="35B16873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Subtech </w:t>
            </w:r>
          </w:p>
        </w:tc>
      </w:tr>
      <w:tr w:rsidR="00214DF0" w14:paraId="119B4DBB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36E3" w14:textId="77777777" w:rsidR="00214DF0" w:rsidRDefault="00E22622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/>
                <w:sz w:val="18"/>
              </w:rPr>
              <w:t xml:space="preserve">19.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7781" w14:textId="15AE0266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>DS</w:t>
            </w:r>
            <w:r w:rsidR="00FB6328">
              <w:rPr>
                <w:rFonts w:ascii="Times New Roman" w:eastAsia="Times New Roman" w:hAnsi="Times New Roman"/>
                <w:sz w:val="18"/>
                <w:lang w:val="id-ID"/>
              </w:rPr>
              <w:t>V</w:t>
            </w:r>
            <w:r>
              <w:rPr>
                <w:rFonts w:ascii="Times New Roman" w:eastAsia="Times New Roman" w:hAnsi="Times New Roman"/>
                <w:sz w:val="18"/>
              </w:rPr>
              <w:t xml:space="preserve"> Subtech Swordfish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9649" w14:textId="77777777" w:rsidR="00214DF0" w:rsidRDefault="00E22622">
            <w:pPr>
              <w:spacing w:after="0"/>
              <w:ind w:left="30"/>
            </w:pPr>
            <w:r>
              <w:rPr>
                <w:rFonts w:ascii="Times New Roman" w:eastAsia="Times New Roman" w:hAnsi="Times New Roman"/>
                <w:sz w:val="18"/>
              </w:rPr>
              <w:t xml:space="preserve">5372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31C" w14:textId="77777777" w:rsidR="00214DF0" w:rsidRDefault="00E22622">
            <w:pPr>
              <w:spacing w:after="0"/>
              <w:ind w:left="180"/>
            </w:pPr>
            <w:r>
              <w:rPr>
                <w:rFonts w:ascii="Times New Roman" w:eastAsia="Times New Roman" w:hAnsi="Times New Roman"/>
                <w:sz w:val="18"/>
              </w:rPr>
              <w:t xml:space="preserve">AB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8C25" w14:textId="77777777" w:rsidR="00214DF0" w:rsidRDefault="00E22622">
            <w:pPr>
              <w:spacing w:after="0"/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 xml:space="preserve">DSV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4C4" w14:textId="77777777" w:rsidR="00214DF0" w:rsidRDefault="00E22622">
            <w:pPr>
              <w:spacing w:after="0"/>
              <w:ind w:left="125"/>
            </w:pPr>
            <w:r>
              <w:rPr>
                <w:rFonts w:ascii="Times New Roman" w:eastAsia="Times New Roman" w:hAnsi="Times New Roman"/>
                <w:sz w:val="18"/>
              </w:rPr>
              <w:t xml:space="preserve">20-Feb-2023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9733" w14:textId="56B3E5A5" w:rsidR="00214DF0" w:rsidRPr="00C83E46" w:rsidRDefault="00C83E46" w:rsidP="00E244FB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06-Jul-2023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81FC" w14:textId="77777777" w:rsidR="00214DF0" w:rsidRDefault="00E22622">
            <w:pPr>
              <w:spacing w:after="0"/>
            </w:pPr>
            <w:r>
              <w:rPr>
                <w:rFonts w:ascii="Times New Roman" w:eastAsia="Times New Roman" w:hAnsi="Times New Roman"/>
                <w:sz w:val="18"/>
              </w:rPr>
              <w:t xml:space="preserve">James Fisher Subtech </w:t>
            </w:r>
          </w:p>
        </w:tc>
      </w:tr>
      <w:tr w:rsidR="007C7999" w14:paraId="0345E6B1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5525" w14:textId="7D045C20" w:rsidR="007C7999" w:rsidRPr="007C7999" w:rsidRDefault="007C7999">
            <w:pPr>
              <w:spacing w:after="0"/>
              <w:ind w:left="39"/>
              <w:jc w:val="both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5E2E" w14:textId="6E091337" w:rsidR="007C7999" w:rsidRPr="007C7999" w:rsidRDefault="007C7999">
            <w:pPr>
              <w:spacing w:after="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DSV Subtech</w:t>
            </w:r>
            <w:r w:rsidR="00FB6328">
              <w:rPr>
                <w:rFonts w:ascii="Times New Roman" w:eastAsia="Times New Roman" w:hAnsi="Times New Roman"/>
                <w:sz w:val="18"/>
                <w:lang w:val="id-ID"/>
              </w:rPr>
              <w:t xml:space="preserve"> Swordfish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0093" w14:textId="35AC8FCC" w:rsidR="007C7999" w:rsidRPr="00E05733" w:rsidRDefault="00E05733">
            <w:pPr>
              <w:spacing w:after="0"/>
              <w:ind w:left="3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5372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D69B" w14:textId="106D20A0" w:rsidR="007703FB" w:rsidRPr="009B679C" w:rsidRDefault="00E05733" w:rsidP="007703FB">
            <w:pPr>
              <w:spacing w:after="0"/>
              <w:ind w:left="18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Bosun</w:t>
            </w:r>
            <w:r w:rsidR="009B679C">
              <w:rPr>
                <w:rFonts w:ascii="Times New Roman" w:eastAsia="Times New Roman" w:hAnsi="Times New Roman"/>
                <w:sz w:val="18"/>
                <w:lang w:val="en-US"/>
              </w:rPr>
              <w:t xml:space="preserve">/Crane Operator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AB8F" w14:textId="42C6A590" w:rsidR="007C7999" w:rsidRPr="00E05733" w:rsidRDefault="00E05733">
            <w:pPr>
              <w:spacing w:after="0"/>
              <w:ind w:left="13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DSV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7014" w14:textId="76F28C82" w:rsidR="007C7999" w:rsidRPr="00E16FC4" w:rsidRDefault="00E16FC4">
            <w:pPr>
              <w:spacing w:after="0"/>
              <w:ind w:left="125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07-Sep-2023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505" w14:textId="33DF76FF" w:rsidR="007C7999" w:rsidRDefault="00DA70D8" w:rsidP="00E244FB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31-</w:t>
            </w:r>
            <w:r w:rsidR="008323A0">
              <w:rPr>
                <w:lang w:val="id-ID"/>
              </w:rPr>
              <w:t>Dec-2023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ADEB" w14:textId="206140D1" w:rsidR="007C7999" w:rsidRPr="00E45557" w:rsidRDefault="00E45557">
            <w:pPr>
              <w:spacing w:after="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James Fisher Subtech</w:t>
            </w:r>
          </w:p>
        </w:tc>
      </w:tr>
      <w:tr w:rsidR="000E3E6E" w14:paraId="1CB259D4" w14:textId="77777777">
        <w:trPr>
          <w:trHeight w:val="42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36E" w14:textId="2EC00D5A" w:rsidR="000E3E6E" w:rsidRDefault="000E3E6E">
            <w:pPr>
              <w:spacing w:after="0"/>
              <w:ind w:left="39"/>
              <w:jc w:val="both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6290" w14:textId="34962612" w:rsidR="000E3E6E" w:rsidRDefault="000E3E6E">
            <w:pPr>
              <w:spacing w:after="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DSV</w:t>
            </w:r>
            <w:r w:rsidR="000A6A2E">
              <w:rPr>
                <w:rFonts w:ascii="Times New Roman" w:eastAsia="Times New Roman" w:hAnsi="Times New Roman"/>
                <w:sz w:val="18"/>
                <w:lang w:val="id-ID"/>
              </w:rPr>
              <w:t xml:space="preserve"> Seamec Swordfish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150A" w14:textId="7CC239F6" w:rsidR="000E3E6E" w:rsidRDefault="000A6A2E">
            <w:pPr>
              <w:spacing w:after="0"/>
              <w:ind w:left="3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5372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FBAB" w14:textId="40746557" w:rsidR="000E3E6E" w:rsidRPr="00E240B7" w:rsidRDefault="000A6A2E">
            <w:pPr>
              <w:spacing w:after="0"/>
              <w:ind w:left="18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Bosun</w:t>
            </w:r>
            <w:r w:rsidR="00E240B7">
              <w:rPr>
                <w:rFonts w:ascii="Times New Roman" w:eastAsia="Times New Roman" w:hAnsi="Times New Roman"/>
                <w:sz w:val="18"/>
                <w:lang w:val="en-US"/>
              </w:rPr>
              <w:t xml:space="preserve">/Crane Operator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390" w14:textId="79CE63D3" w:rsidR="000E3E6E" w:rsidRDefault="000A6A2E">
            <w:pPr>
              <w:spacing w:after="0"/>
              <w:ind w:left="13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DSV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920" w14:textId="41E94018" w:rsidR="000E3E6E" w:rsidRDefault="00EF6C45">
            <w:pPr>
              <w:spacing w:after="0"/>
              <w:ind w:left="125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31-Dec-2023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AB36" w14:textId="0EA7B8E2" w:rsidR="000E3E6E" w:rsidRPr="00C47F90" w:rsidRDefault="00C47F90" w:rsidP="00E244F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04-</w:t>
            </w:r>
            <w:r w:rsidR="00F93909">
              <w:rPr>
                <w:lang w:val="en-US"/>
              </w:rPr>
              <w:t>Jul-2024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0764" w14:textId="71E3FE89" w:rsidR="000E3E6E" w:rsidRDefault="0003176D">
            <w:pPr>
              <w:spacing w:after="0"/>
              <w:rPr>
                <w:rFonts w:ascii="Times New Roman" w:eastAsia="Times New Roman" w:hAnsi="Times New Roman"/>
                <w:sz w:val="18"/>
                <w:lang w:val="id-ID"/>
              </w:rPr>
            </w:pPr>
            <w:r>
              <w:rPr>
                <w:rFonts w:ascii="Times New Roman" w:eastAsia="Times New Roman" w:hAnsi="Times New Roman"/>
                <w:sz w:val="18"/>
                <w:lang w:val="id-ID"/>
              </w:rPr>
              <w:t>Seamec Limited</w:t>
            </w:r>
          </w:p>
        </w:tc>
      </w:tr>
    </w:tbl>
    <w:p w14:paraId="0E01C6B8" w14:textId="77777777" w:rsidR="00214DF0" w:rsidRDefault="00E22622">
      <w:pPr>
        <w:spacing w:after="0"/>
        <w:rPr>
          <w:rFonts w:cs="Calibri"/>
          <w:sz w:val="24"/>
        </w:rPr>
      </w:pPr>
      <w:r>
        <w:rPr>
          <w:rFonts w:cs="Calibri"/>
          <w:sz w:val="24"/>
        </w:rPr>
        <w:t xml:space="preserve"> </w:t>
      </w:r>
    </w:p>
    <w:p w14:paraId="3A16111A" w14:textId="0BD8ED19" w:rsidR="00DC3DC9" w:rsidRDefault="00DC3DC9">
      <w:pPr>
        <w:spacing w:after="0"/>
        <w:rPr>
          <w:rFonts w:cs="Calibri"/>
          <w:sz w:val="24"/>
        </w:rPr>
      </w:pPr>
      <w:r>
        <w:rPr>
          <w:rFonts w:cs="Calibri"/>
          <w:sz w:val="24"/>
        </w:rPr>
        <w:t>Applicant Signature:</w:t>
      </w:r>
    </w:p>
    <w:p w14:paraId="29BFCE33" w14:textId="77777777" w:rsidR="00DC3DC9" w:rsidRDefault="00DC3DC9">
      <w:pPr>
        <w:spacing w:after="0"/>
        <w:rPr>
          <w:rFonts w:cs="Calibri"/>
          <w:sz w:val="24"/>
        </w:rPr>
      </w:pPr>
    </w:p>
    <w:p w14:paraId="0D2C7726" w14:textId="77777777" w:rsidR="00DC3DC9" w:rsidRDefault="00DC3DC9">
      <w:pPr>
        <w:spacing w:after="0"/>
        <w:rPr>
          <w:rFonts w:cs="Calibri"/>
          <w:sz w:val="24"/>
        </w:rPr>
      </w:pPr>
    </w:p>
    <w:p w14:paraId="20635D83" w14:textId="77777777" w:rsidR="00DC3DC9" w:rsidRDefault="00DC3DC9">
      <w:pPr>
        <w:spacing w:after="0"/>
        <w:rPr>
          <w:rFonts w:cs="Calibri"/>
          <w:sz w:val="24"/>
        </w:rPr>
      </w:pPr>
    </w:p>
    <w:p w14:paraId="71526A3D" w14:textId="04172E4D" w:rsidR="00DC3DC9" w:rsidRDefault="00DC3DC9">
      <w:pPr>
        <w:spacing w:after="0"/>
      </w:pPr>
      <w:r>
        <w:rPr>
          <w:rFonts w:cs="Calibri"/>
          <w:sz w:val="24"/>
        </w:rPr>
        <w:t>__________________</w:t>
      </w:r>
    </w:p>
    <w:sectPr w:rsidR="00DC3DC9">
      <w:pgSz w:w="11910" w:h="16840"/>
      <w:pgMar w:top="1310" w:right="3539" w:bottom="467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6EC"/>
    <w:multiLevelType w:val="hybridMultilevel"/>
    <w:tmpl w:val="41DC27B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" w15:restartNumberingAfterBreak="0">
    <w:nsid w:val="4A5023B4"/>
    <w:multiLevelType w:val="hybridMultilevel"/>
    <w:tmpl w:val="25301EA0"/>
    <w:lvl w:ilvl="0" w:tplc="FFFFFFFF">
      <w:start w:val="1"/>
      <w:numFmt w:val="upperRoman"/>
      <w:lvlText w:val="%1-"/>
      <w:lvlJc w:val="left"/>
      <w:pPr>
        <w:ind w:left="761" w:hanging="720"/>
      </w:pPr>
      <w:rPr>
        <w:rFonts w:ascii="Times New Roman" w:eastAsia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0333216">
    <w:abstractNumId w:val="1"/>
  </w:num>
  <w:num w:numId="2" w16cid:durableId="106306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F0"/>
    <w:rsid w:val="0003176D"/>
    <w:rsid w:val="000A3D34"/>
    <w:rsid w:val="000A6A2E"/>
    <w:rsid w:val="000E3E6E"/>
    <w:rsid w:val="001433EC"/>
    <w:rsid w:val="001759F3"/>
    <w:rsid w:val="001C3E30"/>
    <w:rsid w:val="001D103A"/>
    <w:rsid w:val="00214DF0"/>
    <w:rsid w:val="002F4958"/>
    <w:rsid w:val="00337DB8"/>
    <w:rsid w:val="003B04B6"/>
    <w:rsid w:val="004869EB"/>
    <w:rsid w:val="004B2AF0"/>
    <w:rsid w:val="004F6B78"/>
    <w:rsid w:val="00513449"/>
    <w:rsid w:val="00584840"/>
    <w:rsid w:val="005E6D51"/>
    <w:rsid w:val="005F410B"/>
    <w:rsid w:val="00685567"/>
    <w:rsid w:val="006B4DF8"/>
    <w:rsid w:val="006E6E1C"/>
    <w:rsid w:val="007153E5"/>
    <w:rsid w:val="00740136"/>
    <w:rsid w:val="007703FB"/>
    <w:rsid w:val="007952CD"/>
    <w:rsid w:val="007C7999"/>
    <w:rsid w:val="007D30F8"/>
    <w:rsid w:val="008323A0"/>
    <w:rsid w:val="00856FC9"/>
    <w:rsid w:val="00877D9F"/>
    <w:rsid w:val="008C0CEE"/>
    <w:rsid w:val="00986976"/>
    <w:rsid w:val="009B679C"/>
    <w:rsid w:val="00A713C1"/>
    <w:rsid w:val="00A9103B"/>
    <w:rsid w:val="00B171F9"/>
    <w:rsid w:val="00B873D4"/>
    <w:rsid w:val="00BE14E9"/>
    <w:rsid w:val="00BF21C3"/>
    <w:rsid w:val="00C1777D"/>
    <w:rsid w:val="00C47F90"/>
    <w:rsid w:val="00C83E46"/>
    <w:rsid w:val="00D81690"/>
    <w:rsid w:val="00DA70D8"/>
    <w:rsid w:val="00DC3DC9"/>
    <w:rsid w:val="00E05733"/>
    <w:rsid w:val="00E16FC4"/>
    <w:rsid w:val="00E22622"/>
    <w:rsid w:val="00E240B7"/>
    <w:rsid w:val="00E244FB"/>
    <w:rsid w:val="00E344DC"/>
    <w:rsid w:val="00E45557"/>
    <w:rsid w:val="00E55426"/>
    <w:rsid w:val="00EF6C45"/>
    <w:rsid w:val="00F93909"/>
    <w:rsid w:val="00FB6328"/>
    <w:rsid w:val="00F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AB0B"/>
  <w15:docId w15:val="{7DDEEB6A-754D-3642-AFBF-E468F5B2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26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</dc:creator>
  <cp:keywords/>
  <cp:lastModifiedBy>6281340183589</cp:lastModifiedBy>
  <cp:revision>32</cp:revision>
  <dcterms:created xsi:type="dcterms:W3CDTF">2024-01-02T17:15:00Z</dcterms:created>
  <dcterms:modified xsi:type="dcterms:W3CDTF">2024-08-24T12:27:00Z</dcterms:modified>
</cp:coreProperties>
</file>