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center" w:leader="none" w:pos="5528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10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4c4c4c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808000"/>
          <w:sz w:val="40"/>
          <w:szCs w:val="40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1"/>
          <w:i w:val="1"/>
          <w:smallCaps w:val="1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c/v  for</w:t>
      </w:r>
      <w:r w:rsidDel="00000000" w:rsidR="00000000" w:rsidRPr="00000000">
        <w:rPr>
          <w:rFonts w:ascii="Tahoma" w:cs="Tahoma" w:eastAsia="Tahoma" w:hAnsi="Tahoma"/>
          <w:b w:val="1"/>
          <w:i w:val="1"/>
          <w:smallCaps w:val="1"/>
          <w:strike w:val="0"/>
          <w:color w:val="003e6c"/>
          <w:sz w:val="16"/>
          <w:szCs w:val="1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0" distR="0">
            <wp:extent cx="1076325" cy="1428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2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65"/>
        <w:tblW w:w="11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835"/>
        <w:gridCol w:w="567"/>
        <w:gridCol w:w="1276"/>
        <w:gridCol w:w="992"/>
        <w:gridCol w:w="991.9999999999995"/>
        <w:gridCol w:w="991.9999999999995"/>
        <w:gridCol w:w="991.9999999999995"/>
        <w:tblGridChange w:id="0">
          <w:tblGrid>
            <w:gridCol w:w="2410"/>
            <w:gridCol w:w="2835"/>
            <w:gridCol w:w="567"/>
            <w:gridCol w:w="1276"/>
            <w:gridCol w:w="992"/>
            <w:gridCol w:w="991.9999999999995"/>
            <w:gridCol w:w="991.9999999999995"/>
            <w:gridCol w:w="991.999999999999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2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NAME / SURNAME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left="-75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Oleksandr Kaliuzhnyi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4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DATE /PLACE OF BIRTHDAY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left="-75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27.04.1979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6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MARITAL STATUS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-75"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ind w:left="-7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RANK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MOTORMAN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WELDER/</w:t>
            </w:r>
          </w:p>
          <w:p w:rsidR="00000000" w:rsidDel="00000000" w:rsidP="00000000" w:rsidRDefault="00000000" w:rsidRPr="00000000" w14:paraId="00000009">
            <w:pPr>
              <w:ind w:left="-7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C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RELATIONSHIP OF NOK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-7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Wife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ind w:left="-7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SALARY 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00    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1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NAME/SURNAME OF NOK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-7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Natalia Kaliuzhna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ind w:left="-7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READINESS 28.09.2024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6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Next of Kin 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-7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Moscovskaya st. 63-68 ,Mariupol 87529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ind w:left="-7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USA VISA  no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B">
            <w:pPr>
              <w:ind w:hanging="41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HOME ADDRESS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Moscovskaya st. 63-68 ,Mariupol 87529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HOME PHONE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1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aleksandr.kaluzhniy@gmail.com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SKYPE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aleksandr.kaluzhniy79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 CONTACT PHONE /</w:t>
              <w:br w:type="textWrapping"/>
              <w:t xml:space="preserve">MOBILE                             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+380964886406 - WhatsApp</w:t>
              <w:br w:type="textWrapping"/>
              <w:t xml:space="preserve">+380634878897- Viber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NUMBER</w:t>
            </w:r>
          </w:p>
        </w:tc>
        <w:tc>
          <w:tcPr>
            <w:gridSpan w:val="2"/>
            <w:shd w:fill="e0e0e0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PLACE OF ISSUE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D.O.I.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D.O.E.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35">
            <w:pPr>
              <w:ind w:hanging="41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CIVIL PASSPORT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-7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 BA022553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Mariupol/Ukraine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24.10.1995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-75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3D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SEAMAN’S  IDENTIFICATION CARDS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-75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AB619665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Mariupol/Ukraine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03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05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-75" w:firstLine="0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08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45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SEAMAN’S  BOOK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-75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    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8600199372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NETHERLANDS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26.06.2024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-75" w:firstLine="0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26.06.2034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4D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SEAMAN’S  BOOK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-75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    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1564129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LIBERIA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03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-75" w:firstLine="0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03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55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 BIOMETRIC PASSPORT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-7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FH461255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Mariupol/Ukraine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-7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14.08.2017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-7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14.08.2027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NUMBER</w:t>
            </w:r>
          </w:p>
        </w:tc>
        <w:tc>
          <w:tcPr>
            <w:gridSpan w:val="2"/>
            <w:shd w:fill="e0e0e0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PLACE OF ISSUE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D.O.I.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D.O.E.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65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CERTIFICATE OF PROFICIENCY  Motorman 1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 class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-75" w:firstLine="0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00008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/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/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11.01.2022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-75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6D">
            <w:pPr>
              <w:ind w:left="-75" w:firstLine="0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 SAFETY FAMILIARIZATION,BASIC TRANING AND INSTRUCTION FOR ALL SEAFARERS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1352773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30.06.2021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-75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30.06.2026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PROFICIENCY IN SURVIVAL CRAFT AND RESCUE BOATS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-75" w:firstLine="0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1352774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-75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30.06.2021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30.06.2026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 SECURITY – RELATED  TRAINING AND INSTRUCTION  FOR  ALL  SEAFARERS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1353957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-7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1.07.2021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1.07.2026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</w:tcPr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ADVANCED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FIRE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FIGHTING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02144/2023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-7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24.11.2023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24.11.2028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MEDICAL FIRST AID ON BOARD SHIP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1468984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left="-7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12.07.2022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12.07.2027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DANGEROUS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AND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HAZARDOUS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SUBSTANCES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5369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20.04.2017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9D">
            <w:pPr>
              <w:pStyle w:val="Subtitle"/>
              <w:jc w:val="left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MARINE</w:t>
            </w:r>
            <w:r w:rsidDel="00000000" w:rsidR="00000000" w:rsidRPr="00000000">
              <w:rPr>
                <w:rFonts w:ascii="Tahoma" w:cs="Tahoma" w:eastAsia="Tahoma" w:hAnsi="Tahoma"/>
                <w:b w:val="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ENVIRONMENT</w:t>
            </w:r>
            <w:r w:rsidDel="00000000" w:rsidR="00000000" w:rsidRPr="00000000">
              <w:rPr>
                <w:rFonts w:ascii="Tahoma" w:cs="Tahoma" w:eastAsia="Tahoma" w:hAnsi="Tahoma"/>
                <w:b w:val="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PROTECTION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014/2017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31.05.2017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DESIGNATED SECURITY DUTIES OF SEAFARERS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6912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06.06.2017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ADVANCED TRAINING FOR LIQUEFIED GAS TANKER CARGO OPERATIONS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32334224/16/</w:t>
            </w:r>
          </w:p>
          <w:p w:rsidR="00000000" w:rsidDel="00000000" w:rsidP="00000000" w:rsidRDefault="00000000" w:rsidRPr="00000000" w14:paraId="000000B1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0288/024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15.05.2024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15.05.2029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SHIP’S</w:t>
            </w:r>
            <w:r w:rsidDel="00000000" w:rsidR="00000000" w:rsidRPr="00000000">
              <w:rPr>
                <w:rFonts w:ascii="Tahoma" w:cs="Tahoma" w:eastAsia="Tahoma" w:hAnsi="Tahoma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WELDER</w:t>
            </w:r>
            <w:r w:rsidDel="00000000" w:rsidR="00000000" w:rsidRPr="00000000">
              <w:rPr>
                <w:rFonts w:ascii="Tahoma" w:cs="Tahoma" w:eastAsia="Tahoma" w:hAnsi="Tahoma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00010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08.06.2023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08.06.2028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</w:tcPr>
          <w:p w:rsidR="00000000" w:rsidDel="00000000" w:rsidP="00000000" w:rsidRDefault="00000000" w:rsidRPr="00000000" w14:paraId="000000BE">
            <w:pPr>
              <w:rPr>
                <w:rFonts w:ascii="Tahoma" w:cs="Tahoma" w:eastAsia="Tahoma" w:hAnsi="Tahoma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MEDICAL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399439151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Romania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left="-7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21.06 2024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21.06.2026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YELLOW FEVER VACCINATION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ind w:left="-7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03.06.2017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02.06.2027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COVID  VACCINATION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Belarus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ind w:left="-7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22.02.2023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TRAINING OF PASSENGER SHIP PERSONNEL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ind w:left="-7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00256/2023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Ukraine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ind w:left="-7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05.12.2023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05.12.2028</w:t>
            </w:r>
          </w:p>
        </w:tc>
      </w:tr>
    </w:tbl>
    <w:p w:rsidR="00000000" w:rsidDel="00000000" w:rsidP="00000000" w:rsidRDefault="00000000" w:rsidRPr="00000000" w14:paraId="000000DF">
      <w:pPr>
        <w:ind w:left="2832" w:firstLine="708.0000000000001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color w:val="333399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E0">
      <w:pPr>
        <w:tabs>
          <w:tab w:val="right" w:leader="none" w:pos="11056"/>
        </w:tabs>
        <w:ind w:left="2832" w:firstLine="708.0000000000001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color w:val="333399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E1">
      <w:pPr>
        <w:ind w:left="2832" w:firstLine="708.0000000000001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Tahoma" w:cs="Tahoma" w:eastAsia="Tahoma" w:hAnsi="Tahoma"/>
          <w:b w:val="1"/>
          <w:color w:val="333399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color w:val="333399"/>
          <w:sz w:val="16"/>
          <w:szCs w:val="16"/>
          <w:rtl w:val="0"/>
        </w:rPr>
        <w:t xml:space="preserve">SEA SERVICE</w:t>
      </w:r>
    </w:p>
    <w:p w:rsidR="00000000" w:rsidDel="00000000" w:rsidP="00000000" w:rsidRDefault="00000000" w:rsidRPr="00000000" w14:paraId="000000E3">
      <w:pPr>
        <w:jc w:val="center"/>
        <w:rPr>
          <w:rFonts w:ascii="Tahoma" w:cs="Tahoma" w:eastAsia="Tahoma" w:hAnsi="Tahoma"/>
          <w:b w:val="1"/>
          <w:color w:val="333399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1.0" w:type="dxa"/>
        <w:jc w:val="left"/>
        <w:tblInd w:w="-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851"/>
        <w:gridCol w:w="992"/>
        <w:gridCol w:w="1276"/>
        <w:gridCol w:w="973"/>
        <w:gridCol w:w="851"/>
        <w:gridCol w:w="869"/>
        <w:gridCol w:w="709"/>
        <w:gridCol w:w="1257"/>
        <w:gridCol w:w="708"/>
        <w:gridCol w:w="586"/>
        <w:gridCol w:w="1418"/>
        <w:tblGridChange w:id="0">
          <w:tblGrid>
            <w:gridCol w:w="851"/>
            <w:gridCol w:w="851"/>
            <w:gridCol w:w="992"/>
            <w:gridCol w:w="1276"/>
            <w:gridCol w:w="973"/>
            <w:gridCol w:w="851"/>
            <w:gridCol w:w="869"/>
            <w:gridCol w:w="709"/>
            <w:gridCol w:w="1257"/>
            <w:gridCol w:w="708"/>
            <w:gridCol w:w="586"/>
            <w:gridCol w:w="1418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S/ON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S/OFF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VESSEL’S NAME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FLAG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IMO 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SHIP’S TYPE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DWT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ENGINE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Bild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EMPLOYER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(TO CONTACT FOR REFERENCE)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01.03.19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30.07.19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Motorman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ARIANNA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9406702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General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PIELSTICK 8PC2-5L 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3824/</w:t>
            </w:r>
          </w:p>
          <w:p w:rsidR="00000000" w:rsidDel="00000000" w:rsidP="00000000" w:rsidRDefault="00000000" w:rsidRPr="00000000" w14:paraId="000000FE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5199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Transyug Shipping Company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19.10.19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16.07.20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Panama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9446075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Bulk Carrier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180120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MAN B&amp;W 6S70MC-C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18630/25330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Chrysolite Seaways S.A.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09.11.20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12.06.21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HINOKI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Liberia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9460332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Bulk Carrier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MAN B&amp;W 6S50MC-C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9480/</w:t>
            </w:r>
          </w:p>
          <w:p w:rsidR="00000000" w:rsidDel="00000000" w:rsidP="00000000" w:rsidRDefault="00000000" w:rsidRPr="00000000" w14:paraId="00000117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Root Marine LLC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18.09.21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13.06.22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Motorman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Neptune Avra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Marshall Islands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8807155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Ro-Ro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MAN B&amp;W 9L50MC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10738/14600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Neptune Lines 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02.08.22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18.01.23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Motorman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Neptune Iliad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9440100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Ro-Ro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MAN B&amp;W 7S50MC-C8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11620/</w:t>
            </w:r>
          </w:p>
          <w:p w:rsidR="00000000" w:rsidDel="00000000" w:rsidP="00000000" w:rsidRDefault="00000000" w:rsidRPr="00000000" w14:paraId="00000130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15799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Neptune Lines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01.03.23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18.05.23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Motorman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Oceanicasub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ind w:left="34" w:hanging="34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Isle of 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9418705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ROV SupportVessel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Cummins</w:t>
            </w:r>
          </w:p>
          <w:p w:rsidR="00000000" w:rsidDel="00000000" w:rsidP="00000000" w:rsidRDefault="00000000" w:rsidRPr="00000000" w14:paraId="0000013D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KTA-50-M1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5164/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Tschudi Ship Management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15.08.23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30.11.23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Motorman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Oceanicasub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9418664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OSV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Cummins</w:t>
            </w:r>
          </w:p>
          <w:p w:rsidR="00000000" w:rsidDel="00000000" w:rsidP="00000000" w:rsidRDefault="00000000" w:rsidRPr="00000000" w14:paraId="0000014B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KTA-50-M1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5164/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Tschudi Ship Management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14.12.23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24.01.24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NAPOLES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Ciprus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9243423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Passenger/Ro-Ro 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MAN 9L48/60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17550/</w:t>
            </w:r>
          </w:p>
          <w:p w:rsidR="00000000" w:rsidDel="00000000" w:rsidP="00000000" w:rsidRDefault="00000000" w:rsidRPr="00000000" w14:paraId="0000015B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23861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Aquamarine Crew</w:t>
            </w:r>
          </w:p>
          <w:p w:rsidR="00000000" w:rsidDel="00000000" w:rsidP="00000000" w:rsidRDefault="00000000" w:rsidRPr="00000000" w14:paraId="0000015E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Agency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25.03.24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20.06.24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BRAEMAR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Bahamas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9000699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Passenger 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3463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Wartsilia 8R32E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13120/17843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Colambia Ship Management LTD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ind w:left="34" w:hanging="3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25.06.24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07.09.24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center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Motorman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Oceanicasab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ind w:left="34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Isle of 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9658147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ind w:left="34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3707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Cummins </w:t>
            </w:r>
          </w:p>
          <w:p w:rsidR="00000000" w:rsidDel="00000000" w:rsidP="00000000" w:rsidRDefault="00000000" w:rsidRPr="00000000" w14:paraId="00000174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QSK60-M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7200/</w:t>
            </w:r>
          </w:p>
          <w:p w:rsidR="00000000" w:rsidDel="00000000" w:rsidP="00000000" w:rsidRDefault="00000000" w:rsidRPr="00000000" w14:paraId="00000176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ind w:left="34" w:hanging="34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Tschudi Ship Management</w:t>
            </w:r>
          </w:p>
        </w:tc>
      </w:tr>
    </w:tbl>
    <w:p w:rsidR="00000000" w:rsidDel="00000000" w:rsidP="00000000" w:rsidRDefault="00000000" w:rsidRPr="00000000" w14:paraId="00000179">
      <w:pPr>
        <w:jc w:val="center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center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color w:val="333399"/>
          <w:sz w:val="16"/>
          <w:szCs w:val="16"/>
          <w:rtl w:val="0"/>
        </w:rPr>
        <w:t xml:space="preserve">Other equipment </w:t>
      </w:r>
    </w:p>
    <w:p w:rsidR="00000000" w:rsidDel="00000000" w:rsidP="00000000" w:rsidRDefault="00000000" w:rsidRPr="00000000" w14:paraId="0000017B">
      <w:pPr>
        <w:jc w:val="center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7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5"/>
        <w:gridCol w:w="2268"/>
        <w:gridCol w:w="2410"/>
        <w:gridCol w:w="2045"/>
        <w:gridCol w:w="1782"/>
        <w:tblGridChange w:id="0">
          <w:tblGrid>
            <w:gridCol w:w="2665"/>
            <w:gridCol w:w="2268"/>
            <w:gridCol w:w="2410"/>
            <w:gridCol w:w="2045"/>
            <w:gridCol w:w="1782"/>
          </w:tblGrid>
        </w:tblGridChange>
      </w:tblGrid>
      <w:tr>
        <w:trPr>
          <w:cantSplit w:val="0"/>
          <w:trHeight w:val="18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ahoma" w:cs="Tahoma" w:eastAsia="Tahoma" w:hAnsi="Tahoma"/>
                <w:b w:val="1"/>
                <w:i w:val="1"/>
                <w:color w:val="333399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color w:val="333399"/>
                <w:sz w:val="16"/>
                <w:szCs w:val="16"/>
                <w:rtl w:val="0"/>
              </w:rPr>
              <w:t xml:space="preserve">Crane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train\cargo 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20-80t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electro, electrohydraulic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GIFU</w:t>
            </w:r>
          </w:p>
        </w:tc>
      </w:tr>
    </w:tbl>
    <w:p w:rsidR="00000000" w:rsidDel="00000000" w:rsidP="00000000" w:rsidRDefault="00000000" w:rsidRPr="00000000" w14:paraId="00000181">
      <w:pPr>
        <w:jc w:val="center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jc w:val="center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center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color w:val="333399"/>
          <w:sz w:val="16"/>
          <w:szCs w:val="16"/>
          <w:rtl w:val="0"/>
        </w:rPr>
        <w:t xml:space="preserve">EDUCATION</w:t>
      </w:r>
    </w:p>
    <w:p w:rsidR="00000000" w:rsidDel="00000000" w:rsidP="00000000" w:rsidRDefault="00000000" w:rsidRPr="00000000" w14:paraId="00000184">
      <w:pPr>
        <w:jc w:val="center"/>
        <w:rPr>
          <w:rFonts w:ascii="Tahoma" w:cs="Tahoma" w:eastAsia="Tahoma" w:hAnsi="Tahoma"/>
          <w:b w:val="1"/>
          <w:i w:val="1"/>
          <w:color w:val="333399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9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8"/>
        <w:gridCol w:w="870"/>
        <w:gridCol w:w="975"/>
        <w:gridCol w:w="1391"/>
        <w:gridCol w:w="1109"/>
        <w:gridCol w:w="681"/>
        <w:gridCol w:w="1041"/>
        <w:gridCol w:w="1012"/>
        <w:gridCol w:w="1430"/>
        <w:gridCol w:w="1627"/>
        <w:tblGridChange w:id="0">
          <w:tblGrid>
            <w:gridCol w:w="1058"/>
            <w:gridCol w:w="870"/>
            <w:gridCol w:w="975"/>
            <w:gridCol w:w="1391"/>
            <w:gridCol w:w="1109"/>
            <w:gridCol w:w="681"/>
            <w:gridCol w:w="1041"/>
            <w:gridCol w:w="1012"/>
            <w:gridCol w:w="1430"/>
            <w:gridCol w:w="162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185">
            <w:pPr>
              <w:ind w:hanging="41"/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ESTABLISHMENT / NAME OF INSTITUTE</w:t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188">
            <w:pPr>
              <w:ind w:left="-75" w:firstLine="0"/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0e0e0" w:val="clear"/>
            <w:vAlign w:val="center"/>
          </w:tcPr>
          <w:p w:rsidR="00000000" w:rsidDel="00000000" w:rsidP="00000000" w:rsidRDefault="00000000" w:rsidRPr="00000000" w14:paraId="0000018A">
            <w:pPr>
              <w:ind w:left="-75" w:firstLine="0"/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18E">
            <w:pPr>
              <w:ind w:left="-75" w:firstLine="0"/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DATE OF ATTENTED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Pryazovskyi state technical University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Mariupol/Ukraine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Engineering mechanics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2004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9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Kherson State Maritime Academy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            Kherson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Ukraine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E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        Operation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ship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power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plants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5 course</w:t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WEIGHT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71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EYES COLOR 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blue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OVERALLS SIZE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ahoma" w:cs="Tahoma" w:eastAsia="Tahoma" w:hAnsi="Tahoma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50-52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B">
            <w:pPr>
              <w:spacing w:line="276" w:lineRule="auto"/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ENGLISH LEVEL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Satisfactory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SHOES SIZE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16"/>
                <w:szCs w:val="16"/>
                <w:rtl w:val="0"/>
              </w:rPr>
              <w:t xml:space="preserve">HAIR COLOR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fair-hare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HEIGHT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167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Tahoma" w:cs="Tahoma" w:eastAsia="Tahoma" w:hAnsi="Tahoma"/>
                <w:sz w:val="16"/>
                <w:szCs w:val="16"/>
                <w:highlight w:val="lightGray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highlight w:val="lightGray"/>
                <w:rtl w:val="0"/>
              </w:rPr>
              <w:t xml:space="preserve">CES 6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highlight w:val="lightGray"/>
                <w:rtl w:val="0"/>
              </w:rPr>
              <w:t xml:space="preserve">.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highlight w:val="lightGray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73%</w:t>
            </w:r>
          </w:p>
          <w:p w:rsidR="00000000" w:rsidDel="00000000" w:rsidP="00000000" w:rsidRDefault="00000000" w:rsidRPr="00000000" w14:paraId="000001B5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03.08.2021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rtl w:val="0"/>
              </w:rPr>
              <w:t xml:space="preserve">MARLINS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73%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17.11.2023</w:t>
            </w:r>
          </w:p>
        </w:tc>
      </w:tr>
    </w:tbl>
    <w:p w:rsidR="00000000" w:rsidDel="00000000" w:rsidP="00000000" w:rsidRDefault="00000000" w:rsidRPr="00000000" w14:paraId="000001B9">
      <w:pPr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right="74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  SIGNATURE OF APLICANT:    O. Kaliuzhnyi</w:t>
        <w:tab/>
        <w:tab/>
        <w:tab/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</w:rPr>
        <w:drawing>
          <wp:inline distB="0" distT="0" distL="0" distR="0">
            <wp:extent cx="944880" cy="75590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755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ab/>
        <w:tab/>
        <w:t xml:space="preserve">DATE 27/08/2024</w:t>
      </w:r>
    </w:p>
    <w:sectPr>
      <w:pgSz w:h="16837" w:w="11905" w:orient="portrait"/>
      <w:pgMar w:bottom="180" w:top="180" w:left="426" w:right="4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472c4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1f3863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b w:val="1"/>
      <w:smallCaps w:val="1"/>
      <w:color w:val="000000"/>
      <w:sz w:val="40"/>
      <w:szCs w:val="4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