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36"/>
          <w:szCs w:val="36"/>
          <w:u w:val="single"/>
          <w:vertAlign w:val="baseline"/>
          <w:rtl w:val="0"/>
        </w:rPr>
        <w:t xml:space="preserve">CURICULUM VITAE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sz w:val="28"/>
          <w:szCs w:val="28"/>
          <w:u w:val="single"/>
          <w:vertAlign w:val="baseline"/>
        </w:rPr>
        <w:drawing>
          <wp:inline distB="0" distT="0" distL="114300" distR="114300">
            <wp:extent cx="990600" cy="13912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91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Dear Sir,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 intent  to  apply  a job  at  your  company  for  the  position  as  deck  officer and</w:t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 am ready to be planned on board with route of voyage determined by the company.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Data are as follow  :</w:t>
      </w:r>
    </w:p>
    <w:p w:rsidR="00000000" w:rsidDel="00000000" w:rsidP="00000000" w:rsidRDefault="00000000" w:rsidRPr="00000000" w14:paraId="0000000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90.0" w:type="dxa"/>
        <w:tblLayout w:type="fixed"/>
        <w:tblLook w:val="0000"/>
      </w:tblPr>
      <w:tblGrid>
        <w:gridCol w:w="2345"/>
        <w:gridCol w:w="1165"/>
        <w:gridCol w:w="761"/>
        <w:gridCol w:w="938"/>
        <w:gridCol w:w="938"/>
        <w:gridCol w:w="938"/>
        <w:gridCol w:w="1313"/>
        <w:gridCol w:w="2492"/>
        <w:tblGridChange w:id="0">
          <w:tblGrid>
            <w:gridCol w:w="2345"/>
            <w:gridCol w:w="1165"/>
            <w:gridCol w:w="761"/>
            <w:gridCol w:w="938"/>
            <w:gridCol w:w="938"/>
            <w:gridCol w:w="938"/>
            <w:gridCol w:w="1313"/>
            <w:gridCol w:w="2492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Name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ind w:left="720" w:hanging="72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I.WAYAN SUHARTAKA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Rank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Deck Officer Class 2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Date of Birth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13 SEPTEMBER 1978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Place of Birth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KUPANG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:Jl.Bumi I,block III RT04/RW02 Kelurahan Oesapa Selatan,Kelapa Lima-Kupang NTT    </w:t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Indonesia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E-mail Address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iansuta@yahoo.com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Contac Person (HP)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+62-82225532397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Religion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Hindu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Eyes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Black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Hair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Black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Civil Status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merried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Height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176 cm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Waist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32 cm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Weight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75 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Shoes Size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42</w:t>
            </w:r>
          </w:p>
        </w:tc>
      </w:tr>
    </w:tbl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28.0" w:type="dxa"/>
        <w:jc w:val="left"/>
        <w:tblInd w:w="-118.0" w:type="dxa"/>
        <w:tblLayout w:type="fixed"/>
        <w:tblLook w:val="0000"/>
      </w:tblPr>
      <w:tblGrid>
        <w:gridCol w:w="1548"/>
        <w:gridCol w:w="5400"/>
        <w:gridCol w:w="1620"/>
        <w:gridCol w:w="2360"/>
        <w:tblGridChange w:id="0">
          <w:tblGrid>
            <w:gridCol w:w="1548"/>
            <w:gridCol w:w="5400"/>
            <w:gridCol w:w="1620"/>
            <w:gridCol w:w="23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Next Of Kin Emergency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I Wayan Wawu Suprapta</w:t>
            </w:r>
          </w:p>
          <w:p w:rsidR="00000000" w:rsidDel="00000000" w:rsidP="00000000" w:rsidRDefault="00000000" w:rsidRPr="00000000" w14:paraId="0000005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Mei Armiyana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Relation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Father</w:t>
            </w:r>
          </w:p>
          <w:p w:rsidR="00000000" w:rsidDel="00000000" w:rsidP="00000000" w:rsidRDefault="00000000" w:rsidRPr="00000000" w14:paraId="0000005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Wife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:Jl.Bumi I Block III,Oesapa selatan kupang.Kelapa lima    -Nusa tenggara timur  Indonesia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Phone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Mobil Phone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+ 62-82147361057</w:t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+62-81288054637</w:t>
            </w:r>
          </w:p>
        </w:tc>
      </w:tr>
    </w:tbl>
    <w:p w:rsidR="00000000" w:rsidDel="00000000" w:rsidP="00000000" w:rsidRDefault="00000000" w:rsidRPr="00000000" w14:paraId="0000006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NATIONAL CERTIFICATES</w:t>
      </w:r>
      <w:r w:rsidDel="00000000" w:rsidR="00000000" w:rsidRPr="00000000">
        <w:rPr>
          <w:rtl w:val="0"/>
        </w:rPr>
      </w:r>
    </w:p>
    <w:tbl>
      <w:tblPr>
        <w:tblStyle w:val="Table3"/>
        <w:tblW w:w="10928.000000000002" w:type="dxa"/>
        <w:jc w:val="left"/>
        <w:tblInd w:w="-118.0" w:type="dxa"/>
        <w:tblLayout w:type="fixed"/>
        <w:tblLook w:val="0000"/>
      </w:tblPr>
      <w:tblGrid>
        <w:gridCol w:w="1548"/>
        <w:gridCol w:w="1800"/>
        <w:gridCol w:w="3044"/>
        <w:gridCol w:w="2356"/>
        <w:gridCol w:w="2180"/>
        <w:tblGridChange w:id="0">
          <w:tblGrid>
            <w:gridCol w:w="1548"/>
            <w:gridCol w:w="1800"/>
            <w:gridCol w:w="3044"/>
            <w:gridCol w:w="2356"/>
            <w:gridCol w:w="2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License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Indonesia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Place/Date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Grade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Deck Officer class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6201001216N20317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Jakarta,20-02-2017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Permanent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ANT-2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Endorsement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Indonesia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6201001216NB0321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Jakarta,01-09-2021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01-09-2026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Passport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Indonesia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X2300018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Kupang,,30-11-2023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30-11-2033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Seaman Book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Indonesia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G134403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Kupang,27-11-2022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27-11-2026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GOC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Indonesia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65870/SOU/T/II/2018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16-02-2023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16-02-2029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STCW 95 COURSES</w:t>
      </w:r>
      <w:r w:rsidDel="00000000" w:rsidR="00000000" w:rsidRPr="00000000">
        <w:rPr>
          <w:rtl w:val="0"/>
        </w:rPr>
      </w:r>
    </w:p>
    <w:tbl>
      <w:tblPr>
        <w:tblStyle w:val="Table4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3452"/>
        <w:gridCol w:w="3330"/>
        <w:tblGridChange w:id="0">
          <w:tblGrid>
            <w:gridCol w:w="4126"/>
            <w:gridCol w:w="3452"/>
            <w:gridCol w:w="33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Certificates and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Basic Safety Training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6201001216010319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01-04-2029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Advance Fire Fighting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6201001216060320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21-01-2026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Survival Craft And Rescue Boats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6201001216040320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20-01-2026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Medical First Aid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6201001216070315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05-11-2020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Medical Care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6201001216080315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05-11-2020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Tanker Familiarization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6201001216090310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05-07-2015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Oil Tanker Specialized Training Programme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6201001216100308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23-04-2019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GMDSS/G.O.C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6201001216G10319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01-09-2026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Ship Security Officer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6201001216240316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24-11-2028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ISM-Code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13.473/ISM/PIP.SMG/VI,/02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Permanent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GOC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6587SOU/T/II/2018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16-02-2029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RADAR Simulator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6201001216030315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05-11-2020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ARPA Simulator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6201001216020315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05-11-2020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TBOSIET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ECDIS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6201001216280317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24-11-2028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IMDG CODE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6201001216290323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30-11-2028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6201001216230317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24-11-2028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SEA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8"/>
        <w:gridCol w:w="1260"/>
        <w:gridCol w:w="900"/>
        <w:gridCol w:w="1620"/>
        <w:gridCol w:w="1080"/>
        <w:gridCol w:w="2160"/>
        <w:gridCol w:w="1608"/>
        <w:tblGridChange w:id="0">
          <w:tblGrid>
            <w:gridCol w:w="2358"/>
            <w:gridCol w:w="1260"/>
            <w:gridCol w:w="900"/>
            <w:gridCol w:w="1620"/>
            <w:gridCol w:w="1080"/>
            <w:gridCol w:w="2160"/>
            <w:gridCol w:w="160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Vessel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ind w:left="-216" w:right="-234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GT/HP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Flag/Type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SV.LIBRA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1123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ind w:right="360"/>
              <w:jc w:val="center"/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22.01.04-31.07.04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MV.AN HUI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Supply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21.02.05-21.03.06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16.10.08-18.02.09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14.05.09-22.08.09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04.02.10-24.05.10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EMAS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2nd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964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05.10.10-06.01.11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2bd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21.04.11-21.09.11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2nd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18.01.12-22.04.12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2nd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28.11.12-02.03.13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2nd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sz w:val="34"/>
                <w:szCs w:val="34"/>
                <w:vertAlign w:val="superscript"/>
                <w:rtl w:val="0"/>
              </w:rPr>
              <w:t xml:space="preserve">12.07.14-11.10.14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Chief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07.01.15-21.04.2015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2nd 8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15.08.2015-20.01.2016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INDAH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Chief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05.03.2016-05.06.2016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MV.SETIA LESTARI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Chief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1470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18.02.2017- 20.06.2017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DMS CHALLENGER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09.07.2018 – 06.10.2018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DMS CHALLENGER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13.12.2018 – 16.02.2019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DMS CHALLENGER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24.04.2019 – 14.07.2019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DMS CHALLENGER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20.09.2019 – 01.12.2019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DMS CHALLENGER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07.02.2020 – 09.08.2020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 JUZOR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23.02.2021 – 08.08.2021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 JUZOR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15.03.2022 – 10.08.2022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MV.DMS CHALLENGEE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1387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10.05.2023 – 07.10.2023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Finish Contract</w:t>
            </w:r>
          </w:p>
        </w:tc>
      </w:tr>
    </w:tbl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Best Regards,</w:t>
      </w:r>
    </w:p>
    <w:p w:rsidR="00000000" w:rsidDel="00000000" w:rsidP="00000000" w:rsidRDefault="00000000" w:rsidRPr="00000000" w14:paraId="00000177">
      <w:pPr>
        <w:rPr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I Wayan Suhartaka</w:t>
      </w:r>
    </w:p>
    <w:p w:rsidR="00000000" w:rsidDel="00000000" w:rsidP="00000000" w:rsidRDefault="00000000" w:rsidRPr="00000000" w14:paraId="00000179">
      <w:pPr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32" w:left="720" w:right="1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