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RESUME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 APPLIED FOR  </w:t>
        <w:tab/>
        <w:tab/>
        <w:t xml:space="preserve">                           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FITTER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</w:t>
        <w:tab/>
        <w:tab/>
        <w:tab/>
        <w:tab/>
        <w:tab/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DEVANAND CHAUHAN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FATHER’S NAME</w:t>
        <w:tab/>
        <w:tab/>
        <w:tab/>
        <w:tab/>
        <w:t xml:space="preserve">: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KATWARU CHAUHAN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&amp; PLACE OF BIRTH</w:t>
        <w:tab/>
        <w:tab/>
        <w:tab/>
        <w:t xml:space="preserve">: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08.07.1995/ DEORIA (U.P.)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GENDER / MARITAL STATUS</w:t>
        <w:tab/>
        <w:tab/>
        <w:t xml:space="preserve">               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MALE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/MARRIED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NATIONALITY / RELIGION</w:t>
        <w:tab/>
        <w:tab/>
        <w:tab/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INDIAN / HINDU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EDU. QUALIFICATION</w:t>
        <w:tab/>
        <w:tab/>
        <w:tab/>
        <w:t xml:space="preserve">: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10+2 PASS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LANGUAGES KNOWN </w:t>
        <w:tab/>
        <w:tab/>
        <w:tab/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HINDI, ENGLISH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ID</w:t>
        <w:tab/>
        <w:tab/>
        <w:tab/>
        <w:tab/>
        <w:tab/>
        <w:t xml:space="preserve">:</w:t>
        <w:tab/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cdevanand098@gmail.com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3.0" w:type="dxa"/>
        <w:jc w:val="left"/>
        <w:tblInd w:w="-1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70"/>
        <w:gridCol w:w="6353"/>
        <w:tblGridChange w:id="0">
          <w:tblGrid>
            <w:gridCol w:w="4270"/>
            <w:gridCol w:w="6353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PERMANENT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PRESENT ADDRESS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MOHANIDEI, KATRARI,DIST - DEORIA - 274001,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UTTAR PRADESH, INDIA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 : +9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16306337398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+91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7985292152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BARKAT ALI, SHIV SHANKAR NAGAR,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WADALA (E), MUMBAI - 400 037.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 : +91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6306337398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2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-1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070"/>
        <w:gridCol w:w="2250"/>
        <w:gridCol w:w="1710"/>
        <w:gridCol w:w="2340"/>
        <w:tblGridChange w:id="0">
          <w:tblGrid>
            <w:gridCol w:w="2250"/>
            <w:gridCol w:w="2070"/>
            <w:gridCol w:w="2250"/>
            <w:gridCol w:w="1710"/>
            <w:gridCol w:w="2340"/>
          </w:tblGrid>
        </w:tblGridChange>
      </w:tblGrid>
      <w:tr>
        <w:trPr>
          <w:cantSplit w:val="1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DOCUMENTS: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VALIDITY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 OF ISSUE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Y1852563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12.06.2024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11.06.2034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LUCKNOW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C.D.C. (INDIAN)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MUM 309037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12.05.2018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11.05.2028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INDOS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18ZL2490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24.01.2018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UNLIMITED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U.S.VISA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T1651516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24.05.2023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14.05.2028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MUMBAI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YELLOW FEVER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01.07.2019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UNLIMITED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S.I.D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M31179358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22.11.2019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21.11.2029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2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30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7"/>
        <w:gridCol w:w="3045"/>
        <w:gridCol w:w="1875"/>
        <w:gridCol w:w="1785"/>
        <w:gridCol w:w="1328"/>
        <w:tblGridChange w:id="0">
          <w:tblGrid>
            <w:gridCol w:w="2497"/>
            <w:gridCol w:w="3045"/>
            <w:gridCol w:w="1875"/>
            <w:gridCol w:w="1785"/>
            <w:gridCol w:w="1328"/>
          </w:tblGrid>
        </w:tblGridChange>
      </w:tblGrid>
      <w:tr>
        <w:trPr>
          <w:cantSplit w:val="1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S.T.C.W. 2010' COURSE DETAILS 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OF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INSTITUTE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E.F.A.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BPMA/E/669/2018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21.02.2018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BPMA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REFRESHER P.S.T.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1010036112230326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01.05.2023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LUCKNOW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CMET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P.S.S.R.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BPMA/PSST/821/2018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15.02.2018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BPMA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REFRESHR F. P. F. F.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1010036122230336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01.05.2023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LUCKNOW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CMET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S.T.S.D.S.D.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BPMA/STS/694/2018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17.02.2018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BPMA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P.S.C.R.B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1010036211230162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28.04.2023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LUCKNOW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CMET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O.C.T.C.O.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201001076190927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29.06.2019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BPMA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OIL AND CHEMICAL (DC)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COPDGSOAC2020929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29.04.2020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MUMBAI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DGS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2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left"/>
        <w:tblInd w:w="-1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0"/>
        <w:gridCol w:w="2070"/>
        <w:gridCol w:w="2070"/>
        <w:gridCol w:w="1341"/>
        <w:gridCol w:w="1220"/>
        <w:gridCol w:w="1219"/>
        <w:tblGridChange w:id="0">
          <w:tblGrid>
            <w:gridCol w:w="2700"/>
            <w:gridCol w:w="2070"/>
            <w:gridCol w:w="2070"/>
            <w:gridCol w:w="1341"/>
            <w:gridCol w:w="1220"/>
            <w:gridCol w:w="1219"/>
          </w:tblGrid>
        </w:tblGridChange>
      </w:tblGrid>
      <w:tr>
        <w:trPr>
          <w:cantSplit w:val="1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TESTED CERTIFICATE DETAILS :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ISSUE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VALIDITY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ISSUE AT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V.K. ENGINEERING WORKS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BOM 1900002/277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LLOYD'S 6G WELDER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30.08.2023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29.08.2025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58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7"/>
        <w:gridCol w:w="1275"/>
        <w:gridCol w:w="1065"/>
        <w:gridCol w:w="1185"/>
        <w:gridCol w:w="810"/>
        <w:gridCol w:w="735"/>
        <w:gridCol w:w="1013"/>
        <w:gridCol w:w="1089"/>
        <w:gridCol w:w="1099"/>
        <w:tblGridChange w:id="0">
          <w:tblGrid>
            <w:gridCol w:w="2287"/>
            <w:gridCol w:w="1275"/>
            <w:gridCol w:w="1065"/>
            <w:gridCol w:w="1185"/>
            <w:gridCol w:w="810"/>
            <w:gridCol w:w="735"/>
            <w:gridCol w:w="1013"/>
            <w:gridCol w:w="1089"/>
            <w:gridCol w:w="1099"/>
          </w:tblGrid>
        </w:tblGridChange>
      </w:tblGrid>
      <w:tr>
        <w:trPr>
          <w:cantSplit w:val="1"/>
          <w:trHeight w:val="319" w:hRule="atLeast"/>
          <w:tblHeader w:val="1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 EXPERIENCE :</w:t>
            </w:r>
          </w:p>
        </w:tc>
      </w:tr>
      <w:tr>
        <w:trPr>
          <w:cantSplit w:val="1"/>
          <w:trHeight w:val="28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COMPANY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VESSEL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IMO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</w:tc>
      </w:tr>
      <w:tr>
        <w:trPr>
          <w:cantSplit w:val="1"/>
          <w:trHeight w:val="49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DOCKENDALE SHIP MANAGEMENT PVT LTD.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AFRICAN AVOCET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9738870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BULK CARRIER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34769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20209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ENGINE FITTER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17.07.2023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09.03.2024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DOCKENDALE SHIP MANAGEMENT PVT LTD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AFRICAN STARLING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9636436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BULK CARRIER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31751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ENGINE FITTER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16.05.2022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08.04.2023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ADMIRAL MARINE SERVICES PVT LTD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MV. CHAKRAVATI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9324071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BULK CARRIER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30822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30822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FITTER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16.12.2021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24.04.2022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6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MELODY SHIP MANAGEMENT PVT LTD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MT. ELVA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9196644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TANKAR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159383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95799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FITTER     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28.08.2021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08.12.2021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ASSIAN ALLIANCE SHIP MANAGEMENT PVT LTD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MV. SHILING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9290452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CONTAINER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53807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32867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FITTER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14.11.2020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03.07.2021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</w:t>
        <w:tab/>
        <w:tab/>
        <w:t xml:space="preserve">                 </w:t>
        <w:tab/>
        <w:t xml:space="preserve">                                                                  SIGNATURE OF APPLICANT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2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  <w:tab/>
        <w:tab/>
        <w:tab/>
        <w:tab/>
        <w:tab/>
        <w:tab/>
        <w:tab/>
        <w:tab/>
        <w:tab/>
        <w:t xml:space="preserve">   </w:t>
        <w:tab/>
        <w:t xml:space="preserve">              (DEVANAND CHAUHAN)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0" w:top="450" w:left="1800" w:right="6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devanand0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