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ДОЛЖНОСТЬ: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мотроист-сварщик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br w:type="textWrapping"/>
        <w:t xml:space="preserve">ПЕРСОНАЛЬНЫЙ ДЕННЫЕ</w:t>
      </w:r>
    </w:p>
    <w:tbl>
      <w:tblPr>
        <w:tblStyle w:val="Table1"/>
        <w:tblW w:w="10490.0" w:type="dxa"/>
        <w:jc w:val="left"/>
        <w:tblInd w:w="-714.0" w:type="dxa"/>
        <w:tblLayout w:type="fixed"/>
        <w:tblLook w:val="0000"/>
      </w:tblPr>
      <w:tblGrid>
        <w:gridCol w:w="4638"/>
        <w:gridCol w:w="4078"/>
        <w:gridCol w:w="1774"/>
        <w:tblGridChange w:id="0">
          <w:tblGrid>
            <w:gridCol w:w="4638"/>
            <w:gridCol w:w="4078"/>
            <w:gridCol w:w="1774"/>
          </w:tblGrid>
        </w:tblGridChange>
      </w:tblGrid>
      <w:tr>
        <w:trPr>
          <w:cantSplit w:val="1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ФАМИЛИЯ / ИМЯ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Завьялов Андрей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СЕМЕЙНОЕ ПОЛОЖЕНИЕ:  женат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120659" cy="18002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659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ОТЧЕСТВО: Владимирович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КОЛ-ВО ДЕТЕЙ ДО 18:  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ДАТА И МЕСТО РОЖДЕНИЯ: 25.03.1986г. Архангельская область, г. Северодвинск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РОДСТВЕННИК БЛИЖАЙШИЙ: Завьялова Ольга Михайловна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ГРАЖДАНСТВО: РФ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ОТНОШЕНИЕ:  мать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АДРЕС: г. Северодвинск, Архангельская обл. Б-р строителей д.5, кв.95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АДРЕС БР: г. Северодвинск. Арх. Обл. Ул. Б-р Строителей д. 5, кв. 95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 zavjalich@mail.ru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ТЕЛЕФОН БР:  89115775639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ТЕЛЕФОН: +79965020092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БР E-mail: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ДКОУМЕНТЫ</w:t>
      </w:r>
    </w:p>
    <w:tbl>
      <w:tblPr>
        <w:tblStyle w:val="Table2"/>
        <w:tblW w:w="10490.0" w:type="dxa"/>
        <w:jc w:val="left"/>
        <w:tblInd w:w="-714.0" w:type="dxa"/>
        <w:tblLayout w:type="fixed"/>
        <w:tblLook w:val="0000"/>
      </w:tblPr>
      <w:tblGrid>
        <w:gridCol w:w="2580"/>
        <w:gridCol w:w="2550"/>
        <w:gridCol w:w="2550"/>
        <w:gridCol w:w="2810"/>
        <w:tblGridChange w:id="0">
          <w:tblGrid>
            <w:gridCol w:w="2580"/>
            <w:gridCol w:w="2550"/>
            <w:gridCol w:w="2550"/>
            <w:gridCol w:w="2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ind w:left="432" w:hanging="432"/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НАЗВАНИЕ ДОКУМЕНТА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ind w:left="432" w:hanging="432"/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МЕСТО ВЫДАЧИ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0"/>
                <w:szCs w:val="20"/>
                <w:rtl w:val="0"/>
              </w:rPr>
              <w:t xml:space="preserve">СРОК ДЕЙСТВИЯ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УЛМ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RUS 0534607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Архангельская обл.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09.01.2027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МЕЖДУНАРОД. ПАСПОРТ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RUS 75854823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Архангельская обл.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19.07.2028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МОРЕХОДНАЯ КНИЖКА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МК 0330989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Архангельская обл.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SCENGEN VISA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СЕРТИФИКАТЫ</w:t>
      </w:r>
    </w:p>
    <w:tbl>
      <w:tblPr>
        <w:tblStyle w:val="Table3"/>
        <w:tblW w:w="10254.0" w:type="dxa"/>
        <w:jc w:val="left"/>
        <w:tblInd w:w="-714.0" w:type="dxa"/>
        <w:tblLayout w:type="fixed"/>
        <w:tblLook w:val="0000"/>
      </w:tblPr>
      <w:tblGrid>
        <w:gridCol w:w="465"/>
        <w:gridCol w:w="1515"/>
        <w:gridCol w:w="2475"/>
        <w:gridCol w:w="1560"/>
        <w:gridCol w:w="1410"/>
        <w:gridCol w:w="1395"/>
        <w:gridCol w:w="1434"/>
        <w:tblGridChange w:id="0">
          <w:tblGrid>
            <w:gridCol w:w="465"/>
            <w:gridCol w:w="1515"/>
            <w:gridCol w:w="2475"/>
            <w:gridCol w:w="1560"/>
            <w:gridCol w:w="1410"/>
            <w:gridCol w:w="1395"/>
            <w:gridCol w:w="143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ind w:left="67" w:hanging="67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СЕРТИФИКАТ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РАНГ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МЕСТО ВЫДАЧИ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СРОК ДЕЙСТВИЯ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ДИПЛОМ: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ДИПЛОМ ГМССБ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Танкерное подтверждение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Нач. подготовка и инструктаж по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АВ №1791843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АО”АТФ” УТК “Белокаменка” Архангельская обл.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14.09.2021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14.09.2026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Первая мед помощь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Специалист по спасательным шлюпкам и плотам, не скоростные шлюпки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Подготовка по охране (раздел А-VI/6,таблица А-VI/6-2)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АВ№1793476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АО”АТФ” УТК “Белокаменка” Архангельская обл.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16.09.2021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16.09.2026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Опасные грузы и вещества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Использование радара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САРП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Исполнение обязанностей членов экипажа по охране судна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Использование ЭKHИC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Нач подготовка для проведения груз операций на нефтеналивных танкерах и танкерах-химовозах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Продвинутая подготовка для проведения грузовых операций на наливных танкерах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spacing w:after="0" w:line="240" w:lineRule="auto"/>
              <w:ind w:left="5" w:right="5" w:firstLine="13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338" w:right="-269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Упр. Составом навигационной вахты / Упр. Составом вахты в 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ind w:left="-709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МЕДИЦИНА</w:t>
      </w:r>
    </w:p>
    <w:tbl>
      <w:tblPr>
        <w:tblStyle w:val="Table4"/>
        <w:tblW w:w="10490.0" w:type="dxa"/>
        <w:jc w:val="left"/>
        <w:tblInd w:w="-714.0" w:type="dxa"/>
        <w:tblLayout w:type="fixed"/>
        <w:tblLook w:val="0000"/>
      </w:tblPr>
      <w:tblGrid>
        <w:gridCol w:w="4455"/>
        <w:gridCol w:w="1560"/>
        <w:gridCol w:w="1410"/>
        <w:gridCol w:w="1395"/>
        <w:gridCol w:w="1670"/>
        <w:tblGridChange w:id="0">
          <w:tblGrid>
            <w:gridCol w:w="4455"/>
            <w:gridCol w:w="1560"/>
            <w:gridCol w:w="1410"/>
            <w:gridCol w:w="1395"/>
            <w:gridCol w:w="1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МЕДКОМИССИЯ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ПРИВИВКА ОТ ЖЕЛТОЙ ЛИХОРАДКИ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25.08.2023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Архангельская обл.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ТЕСТ НА НАКРОКИТИКИ И АЛКОГОЛЬ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COVID ВАКЦИНАЦИЯ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Title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PREVIOUS SEA SERVICE (Last 5 years):</w:t>
      </w:r>
    </w:p>
    <w:tbl>
      <w:tblPr>
        <w:tblStyle w:val="Table5"/>
        <w:tblW w:w="10490.0" w:type="dxa"/>
        <w:jc w:val="left"/>
        <w:tblInd w:w="-714.0" w:type="dxa"/>
        <w:tblLayout w:type="fixed"/>
        <w:tblLook w:val="0000"/>
      </w:tblPr>
      <w:tblGrid>
        <w:gridCol w:w="1985"/>
        <w:gridCol w:w="2439"/>
        <w:gridCol w:w="850"/>
        <w:gridCol w:w="1218"/>
        <w:gridCol w:w="1050"/>
        <w:gridCol w:w="850"/>
        <w:gridCol w:w="935"/>
        <w:gridCol w:w="1163"/>
        <w:tblGridChange w:id="0">
          <w:tblGrid>
            <w:gridCol w:w="1985"/>
            <w:gridCol w:w="2439"/>
            <w:gridCol w:w="850"/>
            <w:gridCol w:w="1218"/>
            <w:gridCol w:w="1050"/>
            <w:gridCol w:w="850"/>
            <w:gridCol w:w="935"/>
            <w:gridCol w:w="11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СУДНА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КОМПАНИЯ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ФЛАГ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ТИП СУДНА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РАНГ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“Mikhail Britnev”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 Shipping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12708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Кадет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04.02.2022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09.04.2022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Mys Shmidta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 Shipping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Моторист-сварщик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07.08.2023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15.12.2023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РАМЗЕРЫ</w:t>
      </w:r>
    </w:p>
    <w:tbl>
      <w:tblPr>
        <w:tblStyle w:val="Table6"/>
        <w:tblW w:w="10490.0" w:type="dxa"/>
        <w:jc w:val="left"/>
        <w:tblInd w:w="-714.0" w:type="dxa"/>
        <w:tblLayout w:type="fixed"/>
        <w:tblLook w:val="0000"/>
      </w:tblPr>
      <w:tblGrid>
        <w:gridCol w:w="2556"/>
        <w:gridCol w:w="2547"/>
        <w:gridCol w:w="2550"/>
        <w:gridCol w:w="2837"/>
        <w:tblGridChange w:id="0">
          <w:tblGrid>
            <w:gridCol w:w="2556"/>
            <w:gridCol w:w="2547"/>
            <w:gridCol w:w="2550"/>
            <w:gridCol w:w="28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ОДЕЖДА: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ОБУВЬ:42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РОСТ:178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ВЕС:78</w:t>
            </w:r>
          </w:p>
        </w:tc>
      </w:tr>
    </w:tbl>
    <w:p w:rsidR="00000000" w:rsidDel="00000000" w:rsidP="00000000" w:rsidRDefault="00000000" w:rsidRPr="00000000" w14:paraId="000000F9">
      <w:pPr>
        <w:ind w:left="-7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86.285857150022" w:type="dxa"/>
        <w:jc w:val="left"/>
        <w:tblInd w:w="-714.0" w:type="dxa"/>
        <w:tblLayout w:type="fixed"/>
        <w:tblLook w:val="0000"/>
      </w:tblPr>
      <w:tblGrid>
        <w:gridCol w:w="5574.857218808545"/>
        <w:gridCol w:w="4911.4286383414765"/>
        <w:tblGridChange w:id="0">
          <w:tblGrid>
            <w:gridCol w:w="5574.857218808545"/>
            <w:gridCol w:w="4911.4286383414765"/>
          </w:tblGrid>
        </w:tblGridChange>
      </w:tblGrid>
      <w:tr>
        <w:trPr>
          <w:cantSplit w:val="1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ДОПОЛНИТЕЛЬНЫЕ НАВЫКИ: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ЗАПИСИ: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Газо электро сварщик 3-го разряда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Не курю. Алкоголь не употребляю (только в праздники). Закон не нарушал и не привлекался. Большой опыт в строительстве и ремонте.</w:t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Опыт токарному производству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Большой опыт слесарному ремонту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Промышленный альпинист 5-го разряда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КОНТАКТЫ С ПРОШЛЫХ МЕСТ РАБОТЫ</w:t>
      </w:r>
    </w:p>
    <w:tbl>
      <w:tblPr>
        <w:tblStyle w:val="Table8"/>
        <w:tblW w:w="10490.0" w:type="dxa"/>
        <w:jc w:val="left"/>
        <w:tblInd w:w="-714.0" w:type="dxa"/>
        <w:tblLayout w:type="fixed"/>
        <w:tblLook w:val="0000"/>
      </w:tblPr>
      <w:tblGrid>
        <w:gridCol w:w="3686"/>
        <w:gridCol w:w="3827"/>
        <w:gridCol w:w="2977"/>
        <w:tblGridChange w:id="0">
          <w:tblGrid>
            <w:gridCol w:w="3686"/>
            <w:gridCol w:w="3827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КОМПАНИИ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КОНТАКТНОЕ ЛИЦО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Эко Шипинг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tel:88004447327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426" w:top="1113" w:left="1440" w:right="1440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0.85pt;height:450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0.85pt;height:450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432" w:hanging="432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