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586"/>
      </w:tblGrid>
      <w:tr>
        <w:trPr>
          <w:trHeight w:hRule="atLeast" w:val="651"/>
        </w:trPr>
        <w:tc>
          <w:tcPr>
            <w:tcW w:type="dxa" w:w="10586"/>
            <w:tcBorders>
              <w:top w:color="000000" w:sz="18" w:val="single"/>
              <w:left w:color="000000" w:sz="4" w:val="single"/>
              <w:bottom w:color="000000" w:sz="18" w:val="single"/>
              <w:right w:color="000000" w:sz="18" w:val="single"/>
            </w:tcBorders>
            <w:shd w:fill="auto" w:val="clear"/>
          </w:tcPr>
          <w:p w14:paraId="04000000">
            <w:pPr>
              <w:spacing w:after="60" w:before="240"/>
              <w:ind/>
              <w:rPr>
                <w:rFonts w:ascii="Calibri" w:hAnsi="Calibri"/>
                <w:b w:val="1"/>
                <w:i w:val="1"/>
                <w:color w:val="336600"/>
                <w:sz w:val="28"/>
              </w:rPr>
            </w:pPr>
            <w:r>
              <w:rPr>
                <w:rFonts w:ascii="Calibri" w:hAnsi="Calibri"/>
                <w:b w:val="1"/>
                <w:i w:val="1"/>
                <w:color w:val="336600"/>
                <w:sz w:val="52"/>
              </w:rPr>
              <w:t>Application Form</w:t>
            </w:r>
            <w:r>
              <w:rPr>
                <w:rFonts w:ascii="Calibri" w:hAnsi="Calibri"/>
                <w:b w:val="1"/>
                <w:i w:val="1"/>
                <w:color w:val="336600"/>
                <w:sz w:val="32"/>
              </w:rPr>
              <w:t xml:space="preserve">                         Deck &amp; Engineering Officers</w:t>
            </w:r>
          </w:p>
        </w:tc>
      </w:tr>
    </w:tbl>
    <w:p w14:paraId="05000000">
      <w:pPr>
        <w:rPr>
          <w:color w:val="000000"/>
          <w:sz w:val="24"/>
        </w:rPr>
      </w:pPr>
    </w:p>
    <w:p w14:paraId="06000000">
      <w:pPr>
        <w:ind/>
        <w:jc w:val="center"/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433"/>
        <w:gridCol w:w="2445"/>
        <w:gridCol w:w="2757"/>
      </w:tblGrid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Personal Information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8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7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9000000">
            <w:pPr>
              <w:ind/>
              <w:jc w:val="right"/>
              <w:rPr>
                <w:rFonts w:ascii="Arial" w:hAnsi="Arial"/>
                <w:color w:val="000000"/>
                <w:sz w:val="16"/>
              </w:rPr>
            </w:pPr>
          </w:p>
          <w:p w14:paraId="0A00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drawing>
                <wp:inline>
                  <wp:extent cx="1666875" cy="205740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666875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B000000">
            <w:pPr>
              <w:rPr>
                <w:rFonts w:ascii="Arial" w:hAnsi="Arial"/>
                <w:color w:val="000000"/>
                <w:sz w:val="16"/>
              </w:rPr>
            </w:pPr>
          </w:p>
          <w:p w14:paraId="0C000000">
            <w:pPr>
              <w:rPr>
                <w:rFonts w:ascii="Arial" w:hAnsi="Arial"/>
                <w:color w:val="000000"/>
                <w:sz w:val="16"/>
              </w:rPr>
            </w:pPr>
            <w:bookmarkStart w:id="1" w:name="_GoBack"/>
            <w:bookmarkEnd w:id="1"/>
          </w:p>
          <w:p w14:paraId="0D000000">
            <w:pPr>
              <w:rPr>
                <w:rFonts w:ascii="Arial" w:hAnsi="Arial"/>
                <w:color w:val="000000"/>
                <w:sz w:val="16"/>
              </w:rPr>
            </w:pPr>
          </w:p>
          <w:p w14:paraId="0E000000">
            <w:pPr>
              <w:rPr>
                <w:rFonts w:ascii="Arial" w:hAnsi="Arial"/>
                <w:color w:val="000000"/>
                <w:sz w:val="16"/>
              </w:rPr>
            </w:pPr>
          </w:p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F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Given Name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SERGEY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1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Surname Name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SOROKIN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Citizenship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Russian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Birth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Place of Birth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8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03.07.1974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Sex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Male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B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Religion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D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Marital Status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E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married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F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of Children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type="dxa" w:w="27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c>
          <w:tcPr>
            <w:tcW w:type="dxa" w:w="44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1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Rank Applied For</w:t>
            </w:r>
          </w:p>
        </w:tc>
        <w:tc>
          <w:tcPr>
            <w:tcW w:type="dxa" w:w="24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MASTER</w:t>
            </w:r>
          </w:p>
        </w:tc>
        <w:tc>
          <w:tcPr>
            <w:tcW w:type="dxa" w:w="27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5F5F5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3000000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14:paraId="24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175"/>
        <w:gridCol w:w="2347"/>
        <w:gridCol w:w="2153"/>
        <w:gridCol w:w="2959"/>
      </w:tblGrid>
      <w:tr>
        <w:tc>
          <w:tcPr>
            <w:tcW w:type="dxa" w:w="963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Contact Information</w:t>
            </w:r>
          </w:p>
        </w:tc>
      </w:tr>
      <w:tr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Address | Airport</w:t>
            </w:r>
          </w:p>
        </w:tc>
        <w:tc>
          <w:tcPr>
            <w:tcW w:type="dxa" w:w="745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Babaevskogo Street 3-/33, Astrakhan, Russia</w:t>
            </w:r>
          </w:p>
        </w:tc>
      </w:tr>
      <w:tr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8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Home Phone</w:t>
            </w:r>
          </w:p>
        </w:tc>
        <w:tc>
          <w:tcPr>
            <w:tcW w:type="dxa" w:w="2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 xml:space="preserve">    </w:t>
            </w:r>
            <w:r>
              <w:rPr>
                <w:rFonts w:ascii="Arial" w:hAnsi="Arial"/>
                <w:b w:val="1"/>
                <w:color w:val="000000"/>
              </w:rPr>
              <w:t>+7 927 284 61 42</w:t>
            </w:r>
          </w:p>
        </w:tc>
        <w:tc>
          <w:tcPr>
            <w:tcW w:type="dxa" w:w="2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Mobil phone </w:t>
            </w:r>
          </w:p>
        </w:tc>
        <w:tc>
          <w:tcPr>
            <w:tcW w:type="dxa" w:w="2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B000000">
            <w:pPr>
              <w:rPr>
                <w:rFonts w:ascii="Arial" w:hAnsi="Arial"/>
                <w:b w:val="1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</w:t>
            </w:r>
            <w:r>
              <w:rPr>
                <w:rFonts w:ascii="Arial" w:hAnsi="Arial"/>
                <w:b w:val="1"/>
                <w:color w:val="000000"/>
              </w:rPr>
              <w:t>+7 927 284 61 42</w:t>
            </w:r>
          </w:p>
        </w:tc>
      </w:tr>
      <w:tr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Skype </w:t>
            </w:r>
          </w:p>
        </w:tc>
        <w:tc>
          <w:tcPr>
            <w:tcW w:type="dxa" w:w="23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D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sergeymaster41</w:t>
            </w:r>
          </w:p>
        </w:tc>
        <w:tc>
          <w:tcPr>
            <w:tcW w:type="dxa" w:w="215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E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E-mail</w:t>
            </w:r>
          </w:p>
        </w:tc>
        <w:tc>
          <w:tcPr>
            <w:tcW w:type="dxa" w:w="29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F000000">
            <w:pPr>
              <w:rPr>
                <w:rFonts w:ascii="Arial" w:hAnsi="Arial"/>
                <w:color w:val="000000"/>
              </w:rPr>
            </w:pPr>
            <w:r>
              <w:rPr>
                <w:rStyle w:val="Style_2_ch"/>
                <w:rFonts w:ascii="Arial" w:hAnsi="Arial"/>
              </w:rPr>
              <w:fldChar w:fldCharType="begin"/>
            </w:r>
            <w:r>
              <w:rPr>
                <w:rStyle w:val="Style_2_ch"/>
                <w:rFonts w:ascii="Arial" w:hAnsi="Arial"/>
              </w:rPr>
              <w:instrText>HYPERLINK "mailto:sergey.master@mail.ru"</w:instrText>
            </w:r>
            <w:r>
              <w:rPr>
                <w:rStyle w:val="Style_2_ch"/>
                <w:rFonts w:ascii="Arial" w:hAnsi="Arial"/>
              </w:rPr>
              <w:fldChar w:fldCharType="separate"/>
            </w:r>
            <w:r>
              <w:rPr>
                <w:rStyle w:val="Style_2_ch"/>
                <w:rFonts w:ascii="Arial" w:hAnsi="Arial"/>
              </w:rPr>
              <w:t>sergey.master@mail.ru</w:t>
            </w:r>
            <w:r>
              <w:rPr>
                <w:rStyle w:val="Style_2_ch"/>
                <w:rFonts w:ascii="Arial" w:hAnsi="Arial"/>
              </w:rPr>
              <w:fldChar w:fldCharType="end"/>
            </w:r>
          </w:p>
          <w:p w14:paraId="3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sergeysorokin.aqua@gmail.com</w:t>
            </w:r>
          </w:p>
        </w:tc>
      </w:tr>
    </w:tbl>
    <w:p w14:paraId="31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381"/>
        <w:gridCol w:w="3457"/>
        <w:gridCol w:w="2557"/>
        <w:gridCol w:w="2239"/>
      </w:tblGrid>
      <w:tr>
        <w:tc>
          <w:tcPr>
            <w:tcW w:type="dxa" w:w="963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Passport Information</w:t>
            </w:r>
          </w:p>
        </w:tc>
      </w:tr>
      <w:tr>
        <w:tc>
          <w:tcPr>
            <w:tcW w:type="dxa" w:w="13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Issue</w:t>
            </w:r>
          </w:p>
        </w:tc>
        <w:tc>
          <w:tcPr>
            <w:tcW w:type="dxa" w:w="3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12.01.2024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Passport No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77 220847</w:t>
            </w:r>
          </w:p>
        </w:tc>
      </w:tr>
      <w:tr>
        <w:tc>
          <w:tcPr>
            <w:tcW w:type="dxa" w:w="13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Expiry</w:t>
            </w:r>
          </w:p>
        </w:tc>
        <w:tc>
          <w:tcPr>
            <w:tcW w:type="dxa" w:w="3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8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12.01.2034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I/C No </w:t>
            </w:r>
            <w:r>
              <w:rPr>
                <w:rFonts w:ascii="Arial" w:hAnsi="Arial"/>
                <w:b w:val="1"/>
                <w:color w:val="000000"/>
              </w:rPr>
              <w:t>(Malaysians Only)</w:t>
            </w: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13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B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Place of issue </w:t>
            </w:r>
          </w:p>
        </w:tc>
        <w:tc>
          <w:tcPr>
            <w:tcW w:type="dxa" w:w="34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  <w:tc>
          <w:tcPr>
            <w:tcW w:type="dxa" w:w="25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D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2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3E000000">
            <w:pPr>
              <w:rPr>
                <w:rFonts w:ascii="Arial" w:hAnsi="Arial"/>
                <w:color w:val="000000"/>
              </w:rPr>
            </w:pPr>
          </w:p>
        </w:tc>
      </w:tr>
    </w:tbl>
    <w:p w14:paraId="3F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502"/>
        <w:gridCol w:w="2376"/>
        <w:gridCol w:w="2517"/>
        <w:gridCol w:w="2239"/>
      </w:tblGrid>
      <w:tr>
        <w:tc>
          <w:tcPr>
            <w:tcW w:type="dxa" w:w="9634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Next Of Kin Information</w:t>
            </w:r>
          </w:p>
        </w:tc>
      </w:tr>
      <w:tr>
        <w:tc>
          <w:tcPr>
            <w:tcW w:type="dxa" w:w="2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1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Name of Next of Kin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Svetlana Sorokina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Relationship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Wife</w:t>
            </w:r>
          </w:p>
        </w:tc>
      </w:tr>
      <w:tr>
        <w:tc>
          <w:tcPr>
            <w:tcW w:type="dxa" w:w="2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Home Phone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N/A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Mobile phone</w:t>
            </w:r>
          </w:p>
        </w:tc>
        <w:tc>
          <w:tcPr>
            <w:tcW w:type="dxa" w:w="22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8000000">
            <w:pPr>
              <w:rPr>
                <w:rFonts w:ascii="Arial" w:hAnsi="Arial"/>
                <w:b w:val="1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</w:t>
            </w:r>
            <w:r>
              <w:rPr>
                <w:rFonts w:ascii="Arial" w:hAnsi="Arial"/>
                <w:b w:val="1"/>
                <w:color w:val="000000"/>
              </w:rPr>
              <w:t>+7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962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751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31</w:t>
            </w:r>
            <w:r>
              <w:rPr>
                <w:rFonts w:ascii="Arial" w:hAnsi="Arial"/>
                <w:b w:val="1"/>
                <w:color w:val="000000"/>
              </w:rPr>
              <w:t xml:space="preserve"> </w:t>
            </w:r>
            <w:r>
              <w:rPr>
                <w:rFonts w:ascii="Arial" w:hAnsi="Arial"/>
                <w:b w:val="1"/>
                <w:color w:val="000000"/>
              </w:rPr>
              <w:t>11</w:t>
            </w:r>
          </w:p>
        </w:tc>
      </w:tr>
      <w:tr>
        <w:tc>
          <w:tcPr>
            <w:tcW w:type="dxa" w:w="2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9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Address</w:t>
            </w:r>
          </w:p>
        </w:tc>
        <w:tc>
          <w:tcPr>
            <w:tcW w:type="dxa" w:w="713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A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General Gerasimenko str. 4-/2, Astrakhan, Russia, box 414032</w:t>
            </w:r>
          </w:p>
        </w:tc>
      </w:tr>
    </w:tbl>
    <w:p w14:paraId="4B000000">
      <w:pPr>
        <w:rPr>
          <w:color w:val="000000"/>
          <w:sz w:val="24"/>
        </w:rPr>
      </w:pPr>
    </w:p>
    <w:p w14:paraId="4C000000">
      <w:pPr>
        <w:rPr>
          <w:color w:val="000000"/>
          <w:sz w:val="24"/>
        </w:rPr>
      </w:pPr>
    </w:p>
    <w:tbl>
      <w:tblPr>
        <w:tblStyle w:val="Style_1"/>
        <w:tblW w:type="auto" w:w="0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503"/>
        <w:gridCol w:w="2376"/>
        <w:gridCol w:w="1796"/>
        <w:gridCol w:w="2960"/>
      </w:tblGrid>
      <w:tr>
        <w:tc>
          <w:tcPr>
            <w:tcW w:type="dxa" w:w="9635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D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EPF &amp; SOSCO Information (Malaysian Citizens/ Malaysian PR)</w:t>
            </w:r>
          </w:p>
        </w:tc>
      </w:tr>
      <w:tr>
        <w:tc>
          <w:tcPr>
            <w:tcW w:type="dxa" w:w="2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E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EPF #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F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SOSCO #</w:t>
            </w: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1000000">
            <w:pPr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2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Tax #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3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            N/A</w:t>
            </w: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4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5000000">
            <w:pPr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6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Do you have Tax exemption Letter</w:t>
            </w:r>
          </w:p>
        </w:tc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7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1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8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9000000">
            <w:pPr>
              <w:rPr>
                <w:rFonts w:ascii="Arial" w:hAnsi="Arial"/>
                <w:color w:val="000000"/>
              </w:rPr>
            </w:pPr>
          </w:p>
        </w:tc>
      </w:tr>
    </w:tbl>
    <w:p w14:paraId="5A000000">
      <w:pPr>
        <w:rPr>
          <w:color w:val="000000"/>
          <w:sz w:val="24"/>
        </w:rPr>
      </w:pPr>
      <w:r>
        <w:br w:type="page"/>
      </w:r>
    </w:p>
    <w:tbl>
      <w:tblPr>
        <w:tblStyle w:val="Style_1"/>
        <w:tblW w:type="auto" w:w="0"/>
        <w:tblInd w:type="dxa" w:w="-16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98"/>
        <w:gridCol w:w="1472"/>
        <w:gridCol w:w="2033"/>
        <w:gridCol w:w="1027"/>
        <w:gridCol w:w="1199"/>
        <w:gridCol w:w="1299"/>
        <w:gridCol w:w="1422"/>
      </w:tblGrid>
      <w:tr>
        <w:tc>
          <w:tcPr>
            <w:tcW w:type="dxa" w:w="1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8452"/>
            <w:gridSpan w:val="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CDCDC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C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 w:val="1"/>
                <w:color w:val="000000"/>
              </w:rPr>
              <w:t>Certificates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D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5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Cert No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Cert. Class (I  ; II ; III ; IV)</w:t>
            </w: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Issue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Expiry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Place of Issue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3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4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6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7000000">
            <w:pPr>
              <w:ind/>
              <w:jc w:val="center"/>
              <w:rPr>
                <w:rFonts w:ascii="Arial" w:hAnsi="Arial"/>
                <w:color w:val="00A249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8000000">
            <w:pPr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9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Seaman Book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MK 0267880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28.02.2011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D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Permanent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6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Certificate of Competency (Master)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ASF 204283372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II/2</w:t>
            </w: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5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Basic Safety Training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1464209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9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B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First Aid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1551397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7F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Proficiency in Survival Craft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1550548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5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7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Training of seafarers with designated security duties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13118756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B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D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GMDSS + Endorsement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8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144-G/20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1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3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ARPA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1465034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5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7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9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Radar Simulator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1465204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B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29.08.2020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D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9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Advance Fire Fighting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1551162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1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05.09.2020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3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05.09.2025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5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Ship Security Officer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1160270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7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27.08.2018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9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27.08.2023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Astrakhan, 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B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Operational use of electronic chart display and information system - </w:t>
            </w:r>
            <w:r>
              <w:rPr>
                <w:rFonts w:ascii="Arial" w:hAnsi="Arial"/>
                <w:b w:val="1"/>
                <w:color w:val="000000"/>
              </w:rPr>
              <w:t>ECDIS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1465489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AD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AF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1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Certificate of Fitness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582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3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4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29.02.2024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5000000">
            <w:pPr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01.03.2025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Centre “KOMMED”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7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Proficiency in fast rescue boats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8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9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A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B000000">
            <w:pPr>
              <w:ind/>
              <w:jc w:val="center"/>
              <w:rPr>
                <w:rFonts w:ascii="Arial" w:hAnsi="Arial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C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D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Bridge Team and Resources Management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B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20180420 BRM0046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BF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t>20.04.2018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1000000">
            <w:pPr>
              <w:ind/>
              <w:jc w:val="center"/>
              <w:rPr>
                <w:rFonts w:ascii="Arial" w:hAnsi="Arial"/>
              </w:rPr>
            </w:pPr>
            <w:r>
              <w:t>20.04.2023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ALMA-ATA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3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Medical Care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00000018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5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6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28.10.2015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7000000">
            <w:pPr>
              <w:ind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28.10.2020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8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Russia. State Marine Academy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9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Training of seafarers with designated security duties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A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1160270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B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C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t>27.08.2020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CD000000">
            <w:pPr>
              <w:ind/>
              <w:jc w:val="center"/>
              <w:rPr>
                <w:rFonts w:ascii="Arial" w:hAnsi="Arial"/>
                <w:color w:val="00A249"/>
              </w:rPr>
            </w:pPr>
            <w:r>
              <w:t>27.08.2025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E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  <w:tr>
        <w:tc>
          <w:tcPr>
            <w:tcW w:type="dxa" w:w="26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CF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Marlins Test</w:t>
            </w:r>
          </w:p>
        </w:tc>
        <w:tc>
          <w:tcPr>
            <w:tcW w:type="dxa" w:w="20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0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BBC196C53937547F</w:t>
            </w:r>
          </w:p>
        </w:tc>
        <w:tc>
          <w:tcPr>
            <w:tcW w:type="dxa" w:w="102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D1000000">
            <w:pPr>
              <w:ind/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type="dxa" w:w="119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2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17.01.2016</w:t>
            </w:r>
          </w:p>
        </w:tc>
        <w:tc>
          <w:tcPr>
            <w:tcW w:type="dxa" w:w="1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3000000">
            <w:pPr>
              <w:ind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17.01.2021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D4000000">
            <w:pPr>
              <w:ind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Russia</w:t>
            </w:r>
          </w:p>
        </w:tc>
      </w:tr>
    </w:tbl>
    <w:p w14:paraId="D5000000">
      <w:pPr>
        <w:ind/>
        <w:jc w:val="center"/>
        <w:rPr>
          <w:color w:val="000000"/>
          <w:sz w:val="36"/>
        </w:rPr>
      </w:pPr>
    </w:p>
    <w:p w14:paraId="D6000000">
      <w:pPr>
        <w:sectPr>
          <w:headerReference r:id="rId2" w:type="default"/>
          <w:pgSz w:h="16834" w:orient="portrait" w:w="11909"/>
          <w:pgMar w:bottom="1440" w:footer="720" w:gutter="0" w:header="720" w:left="1152" w:right="0" w:top="1701"/>
          <w:pgNumType w:start="1"/>
        </w:sectPr>
      </w:pPr>
    </w:p>
    <w:p w14:paraId="D7000000">
      <w:pPr>
        <w:widowControl w:val="0"/>
        <w:spacing w:line="276" w:lineRule="auto"/>
        <w:ind/>
        <w:rPr>
          <w:color w:val="000000"/>
          <w:sz w:val="36"/>
        </w:rPr>
      </w:pPr>
    </w:p>
    <w:tbl>
      <w:tblPr>
        <w:tblStyle w:val="Style_1"/>
        <w:tblW w:type="auto" w:w="0"/>
        <w:tblBorders>
          <w:top w:color="000000" w:sz="12" w:val="single"/>
          <w:left w:color="000000" w:sz="12" w:val="single"/>
          <w:bottom w:color="000000" w:sz="12" w:val="single"/>
          <w:right w:color="000000" w:sz="12" w:val="single"/>
          <w:insideH w:color="000000" w:sz="6" w:val="single"/>
          <w:insideV w:color="000000" w:sz="6" w:val="single"/>
        </w:tblBorders>
        <w:tblLayout w:type="fixed"/>
      </w:tblPr>
      <w:tblGrid>
        <w:gridCol w:w="1808"/>
        <w:gridCol w:w="1475"/>
        <w:gridCol w:w="681"/>
        <w:gridCol w:w="1194"/>
        <w:gridCol w:w="709"/>
        <w:gridCol w:w="1417"/>
        <w:gridCol w:w="754"/>
        <w:gridCol w:w="988"/>
        <w:gridCol w:w="992"/>
        <w:gridCol w:w="993"/>
        <w:gridCol w:w="1275"/>
        <w:gridCol w:w="1628"/>
      </w:tblGrid>
      <w:tr>
        <w:tc>
          <w:tcPr>
            <w:tcW w:type="dxa" w:w="12286"/>
            <w:gridSpan w:val="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0E0E0" w:val="clear"/>
          </w:tcPr>
          <w:p w14:paraId="D8000000">
            <w:pPr>
              <w:ind/>
              <w:jc w:val="center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b w:val="1"/>
                <w:color w:val="000000"/>
                <w:sz w:val="24"/>
              </w:rPr>
              <w:t>PREVIOUS  SEA  SERVICE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0E0E0" w:val="clear"/>
          </w:tcPr>
          <w:p w14:paraId="D9000000">
            <w:pPr>
              <w:ind/>
              <w:jc w:val="center"/>
              <w:rPr>
                <w:rFonts w:ascii="Arial" w:hAnsi="Arial"/>
                <w:color w:val="000000"/>
                <w:sz w:val="24"/>
              </w:rPr>
            </w:pP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A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VESSEL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B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OWNERS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C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FLAG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D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VSL TYPE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E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GRT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DF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ENG Type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0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HP</w:t>
            </w:r>
            <w:r>
              <w:rPr>
                <w:rFonts w:ascii="Arial" w:hAnsi="Arial"/>
                <w:color w:val="000000"/>
                <w:sz w:val="16"/>
              </w:rPr>
              <w:t>/</w:t>
            </w:r>
            <w:r>
              <w:rPr>
                <w:rFonts w:ascii="Arial" w:hAnsi="Arial"/>
                <w:b w:val="1"/>
                <w:color w:val="000000"/>
                <w:sz w:val="16"/>
                <w:u w:val="single"/>
              </w:rPr>
              <w:t>KW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1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RANK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2000000">
            <w:pPr>
              <w:ind/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SIGN-ON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3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SIGN-OFF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E4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Area of Operations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5000000">
            <w:pPr>
              <w:keepNext w:val="1"/>
              <w:ind/>
              <w:jc w:val="center"/>
              <w:rPr>
                <w:rFonts w:ascii="Arial" w:hAnsi="Arial"/>
                <w:b w:val="1"/>
                <w:color w:val="000000"/>
                <w:sz w:val="16"/>
              </w:rPr>
            </w:pPr>
            <w:r>
              <w:rPr>
                <w:rFonts w:ascii="Arial" w:hAnsi="Arial"/>
                <w:b w:val="1"/>
                <w:color w:val="000000"/>
                <w:sz w:val="16"/>
              </w:rPr>
              <w:t>Length of Service</w:t>
            </w:r>
          </w:p>
        </w:tc>
      </w:tr>
      <w:tr>
        <w:trPr>
          <w:trHeight w:hRule="atLeast" w:val="297"/>
        </w:trP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6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NEFTERUDOVOZ 37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VOLGOTANKER VOLZHSKI OIL SHPG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8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9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ORE/OIL CARRIER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A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2615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B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888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D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E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28.08.2004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10.12.2004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0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100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3mon,12days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2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NEFTERUDOVOZ 33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3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VOLGOTANKER VOLZHSKI OIL SHPG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ORE/OIL CARRIER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6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2615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7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888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29.06.2005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B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19.12.2005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D00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 mon,21days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E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VOLGODON-5021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F00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VASSILEV MARITIME NAKLIYAT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GCGO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3958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20.06.2006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15.10.2006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 mon,25d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PALLADIY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VASSILEV MARITIME NAKLIYAT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GCGO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3994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03.02.2007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10.04.2007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5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2m,7d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VOLGODON-5041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VASSILEV MARITIME NAKLIYAT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GCGO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3958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SKL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04.05.2007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05.07.2007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World wide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1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SARA MAATJE IX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ACTA MARINE BV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AHTS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2*814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27.09.2007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01.02.2008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D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3m,4d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SARA MAATJE IX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ACTA MARINE BV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AHTS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2*814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02.04.2008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10.07.2008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3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3m,8d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SARA MAATJE XV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SERVICES GROUP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PAN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SEISMIC VESSEL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419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1850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10.09.2008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20.12.2008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5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3m,10d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P-1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ACCOMODATION BARGE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2850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12.03.2009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12.05.2009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1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 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P-1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ACCOMODATION BARGE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2850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05.06.2009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10.08.2009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D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UNION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OSV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850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MITSUBISHI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1110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02.09.2009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10.10.2009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9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1m,8d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SOMERI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RIVER SEA SHIPPING CO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BLZ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TUG </w:t>
            </w:r>
            <w:r>
              <w:rPr>
                <w:rFonts w:ascii="Times New Roman" w:hAnsi="Times New Roman"/>
                <w:color w:val="000000"/>
                <w:sz w:val="16"/>
              </w:rPr>
              <w:t>single screw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270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DAEWOO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2590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15.10.2009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14.03.2010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7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Black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5010000">
            <w:pPr>
              <w:rPr>
                <w:rFonts w:ascii="Times New Roman" w:hAnsi="Times New Roman"/>
                <w:color w:val="000000"/>
                <w:sz w:val="16"/>
              </w:rPr>
            </w:pPr>
          </w:p>
          <w:p w14:paraId="76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20.03.2010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29.07.2010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4m,9d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07.09.2010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01.01.2011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3m,25d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07.03.2011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01.05.2011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1m,24d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IEVOLI SHUTTLE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OCEAN LLP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KAZ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OFFSHORE SUPPLY VSL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523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2*1332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29.05.2011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29.06.2011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6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OT-2431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ARK SHIPPING CO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RUS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TUG boat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824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64PH 36/45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1776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12.07.2011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12.08.2011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Caspian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HOSHI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Thong Yong Marine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 PTE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SGP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TUG boat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296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1776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05.10.2011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18.12.2011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B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2m,13d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KIDA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Thong Yong Marine PTE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INDONESIA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TUG boat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294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1554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11.01.2012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04.02.2012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vAlign w:val="center"/>
          </w:tcPr>
          <w:p w14:paraId="C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24d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HALLIBURTON-301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TIMES MARINE SURVEY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PAN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OSV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1048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2*1361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10.06.2012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01.09.2012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6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2m,21d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LAMNALCO CHOUGH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SMIT LAMNALCO LTD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CYP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AHTS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981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CATERPILLAR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5149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27.11.2012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29.01.2013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2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2m,2d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GULF HORIZON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Horizon Survey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PAN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Supply 4 point mooring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1356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DEUTZ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2*1349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A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13.06.2013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28.07.2013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Persian gulf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E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1m,15d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LIGER</w:t>
            </w: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0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Blank Top Invest</w:t>
            </w: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1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SVS</w:t>
            </w: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2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Tug Boat </w:t>
            </w:r>
            <w:r>
              <w:rPr>
                <w:rFonts w:ascii="Times New Roman" w:hAnsi="Times New Roman"/>
                <w:color w:val="000000"/>
                <w:sz w:val="16"/>
              </w:rPr>
              <w:t>ASD</w:t>
            </w: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3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352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CATERPILAR 3516C  HD</w:t>
            </w: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5200</w:t>
            </w: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6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MASTER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7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18.10.2013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05.12.2013</w:t>
            </w: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Baltic sea</w:t>
            </w: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10000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m,22d</w:t>
            </w:r>
          </w:p>
        </w:tc>
      </w:tr>
      <w:tr>
        <w:tc>
          <w:tcPr>
            <w:tcW w:type="dxa" w:w="18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B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4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C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D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19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E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F01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0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1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2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3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2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20000">
            <w:pPr>
              <w:ind/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type="dxa" w:w="16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20000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p w14:paraId="07020000">
      <w:pPr>
        <w:rPr>
          <w:color w:val="000000"/>
          <w:sz w:val="24"/>
        </w:rPr>
      </w:pPr>
    </w:p>
    <w:p w14:paraId="08020000">
      <w:pPr>
        <w:rPr>
          <w:color w:val="000000"/>
          <w:sz w:val="24"/>
        </w:rPr>
      </w:pPr>
    </w:p>
    <w:p w14:paraId="09020000">
      <w:pPr>
        <w:rPr>
          <w:color w:val="000000"/>
          <w:sz w:val="24"/>
        </w:rPr>
      </w:pPr>
    </w:p>
    <w:tbl>
      <w:tblPr>
        <w:tblStyle w:val="Style_1"/>
        <w:tblW w:type="auto" w:w="0"/>
        <w:tblBorders>
          <w:top w:color="000000" w:sz="12" w:val="single"/>
          <w:left w:color="000000" w:sz="12" w:val="single"/>
          <w:bottom w:color="000000" w:sz="12" w:val="single"/>
          <w:right w:color="000000" w:sz="12" w:val="single"/>
          <w:insideH w:color="000000" w:sz="6" w:val="single"/>
          <w:insideV w:color="000000" w:sz="6" w:val="single"/>
        </w:tblBorders>
        <w:tblLayout w:type="fixed"/>
      </w:tblPr>
      <w:tblGrid>
        <w:gridCol w:w="1510"/>
        <w:gridCol w:w="1788"/>
        <w:gridCol w:w="839"/>
        <w:gridCol w:w="1006"/>
        <w:gridCol w:w="620"/>
        <w:gridCol w:w="1260"/>
        <w:gridCol w:w="1089"/>
        <w:gridCol w:w="931"/>
        <w:gridCol w:w="978"/>
        <w:gridCol w:w="990"/>
        <w:gridCol w:w="1170"/>
        <w:gridCol w:w="1737"/>
      </w:tblGrid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Dulam Responder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Integrated Marine Services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PAN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DSV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1190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CATERPILLAR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3400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26.12.2013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30.01.2014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5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1 m.4d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Diver II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Diving Service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UAE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DSV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510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CATERPILAR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17.08.2014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27.11.2014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1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 m.10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Lift-II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Aqua Diving Service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UAE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JACK UP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1037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COMINS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3500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CHIEF  MATE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11.02.2015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20.05.2015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D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3 m.9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Glomar Avior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Glomar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PAN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ERRV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620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Mitsubishi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1200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10.10.2015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29.10.2015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9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20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Ocean Fortune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Marine Core Charter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PAN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AHTS.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427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3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CATERPILAR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1500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07.08.2016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07.10.2016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5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2m.8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ORION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GIDROMECHANIK 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</w:t>
            </w:r>
            <w:r>
              <w:rPr>
                <w:i w:val="1"/>
                <w:color w:val="000000"/>
                <w:sz w:val="16"/>
              </w:rPr>
              <w:t>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28.03.2017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4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01.06.2017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1020000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2m.4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ORION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GIDROMECHANIK 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4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5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6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01.08.2017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01.10.2017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C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D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2m.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ORION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5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GIDROMECHANIK 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485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28.12.2017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01.04.2018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9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3m.5 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TOPAZ DON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TOPAZ 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MPSV / ASD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3183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6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CHIEF OFFICER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10.05.2018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13.07.2018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Baltic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5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2m.3d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REYD - 9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EMCO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RUS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MPSV / ASD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3704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09.05.2019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7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10.06.2019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0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Japan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1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1m.4d</w:t>
            </w:r>
          </w:p>
        </w:tc>
      </w:tr>
      <w:tr>
        <w:trPr>
          <w:trHeight w:hRule="atLeast" w:val="282"/>
        </w:trP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DS Provider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Daniel Survey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4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Saint-Vinsent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4 point mooring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877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8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  <w:p w14:paraId="8A020000">
            <w:pPr>
              <w:ind/>
              <w:jc w:val="center"/>
              <w:rPr>
                <w:sz w:val="16"/>
              </w:rPr>
            </w:pPr>
          </w:p>
          <w:p w14:paraId="8B020000">
            <w:pPr>
              <w:ind/>
              <w:jc w:val="center"/>
              <w:rPr>
                <w:color w:val="000000"/>
                <w:sz w:val="16"/>
              </w:rPr>
            </w:pP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C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05.10.2019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08.12.2019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8F020000">
            <w:pPr>
              <w:rPr>
                <w:color w:val="000000"/>
                <w:sz w:val="16"/>
              </w:rPr>
            </w:pPr>
            <w:r>
              <w:rPr>
                <w:sz w:val="16"/>
              </w:rPr>
              <w:t>2 m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0020000">
            <w:pPr>
              <w:rPr>
                <w:sz w:val="16"/>
              </w:rPr>
            </w:pPr>
            <w:r>
              <w:rPr>
                <w:sz w:val="16"/>
              </w:rPr>
              <w:t>DS Provider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Daniel Survey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2020000">
            <w:pPr>
              <w:rPr>
                <w:sz w:val="16"/>
              </w:rPr>
            </w:pPr>
            <w:r>
              <w:rPr>
                <w:sz w:val="16"/>
              </w:rPr>
              <w:t>Saint-Vinsent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3020000">
            <w:pPr>
              <w:rPr>
                <w:sz w:val="16"/>
              </w:rPr>
            </w:pPr>
            <w:r>
              <w:rPr>
                <w:sz w:val="16"/>
              </w:rPr>
              <w:t>4 point mooring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4020000">
            <w:pPr>
              <w:rPr>
                <w:sz w:val="16"/>
              </w:rPr>
            </w:pPr>
            <w:r>
              <w:rPr>
                <w:sz w:val="16"/>
              </w:rPr>
              <w:t>877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12.03.2020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15.06.2020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B020000">
            <w:pPr>
              <w:rPr>
                <w:sz w:val="16"/>
              </w:rPr>
            </w:pPr>
            <w:r>
              <w:rPr>
                <w:sz w:val="16"/>
              </w:rPr>
              <w:t>3 m,3 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Beluga Rotterdam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Beluga Project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9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2386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02.07.2020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03.08.2020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Polar ring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7020000">
            <w:pPr>
              <w:rPr>
                <w:sz w:val="16"/>
              </w:rPr>
            </w:pPr>
            <w:r>
              <w:rPr>
                <w:sz w:val="16"/>
              </w:rPr>
              <w:t>1m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MB-1204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NORTH-WEST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COMINS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A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04.11.2020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z w:val="16"/>
              </w:rPr>
              <w:t>.0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>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Caspian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3020000">
            <w:pPr>
              <w:rPr>
                <w:sz w:val="16"/>
              </w:rPr>
            </w:pPr>
            <w:r>
              <w:rPr>
                <w:sz w:val="16"/>
              </w:rPr>
              <w:t xml:space="preserve">4 </w:t>
            </w:r>
            <w:r>
              <w:rPr>
                <w:sz w:val="16"/>
              </w:rPr>
              <w:t>m</w:t>
            </w:r>
            <w:r>
              <w:rPr>
                <w:sz w:val="16"/>
              </w:rPr>
              <w:t>, 20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MB-1204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NORTH-WEST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520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COMINS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720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04</w:t>
            </w:r>
            <w:r>
              <w:rPr>
                <w:sz w:val="16"/>
              </w:rPr>
              <w:t>.202</w:t>
            </w:r>
            <w:r>
              <w:rPr>
                <w:sz w:val="16"/>
              </w:rPr>
              <w:t>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z w:val="16"/>
              </w:rPr>
              <w:t>.0</w:t>
            </w:r>
            <w:r>
              <w:rPr>
                <w:sz w:val="16"/>
              </w:rPr>
              <w:t>7</w:t>
            </w:r>
            <w:r>
              <w:rPr>
                <w:sz w:val="16"/>
              </w:rPr>
              <w:t>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River-Sea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BF020000">
            <w:pPr>
              <w:rPr>
                <w:sz w:val="16"/>
              </w:rPr>
            </w:pPr>
            <w:r>
              <w:rPr>
                <w:sz w:val="16"/>
              </w:rPr>
              <w:t>3 m, 7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BLENDA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CAT3512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2X1250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05.09.2021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25.10.2021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A020000">
            <w:pPr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B020000">
            <w:pPr>
              <w:rPr>
                <w:sz w:val="16"/>
              </w:rPr>
            </w:pPr>
            <w:r>
              <w:rPr>
                <w:sz w:val="16"/>
              </w:rPr>
              <w:t>1m,20 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MARZHAN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C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1678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CAT3516b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2X1920kW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26.10.2021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27.12.2021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7020000">
            <w:pPr>
              <w:rPr>
                <w:sz w:val="16"/>
              </w:rPr>
            </w:pPr>
            <w:r>
              <w:rPr>
                <w:sz w:val="16"/>
              </w:rPr>
              <w:t>2m,1d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MIMI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Wartsila6L26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5350HP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D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05.02.2022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14.04.2022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3020000">
            <w:pPr>
              <w:rPr>
                <w:sz w:val="16"/>
              </w:rPr>
            </w:pPr>
            <w:r>
              <w:rPr>
                <w:sz w:val="16"/>
              </w:rPr>
              <w:t>2m,9d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ULRIKA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499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Mitsubisi 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4000HP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15.04.2022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09.06.2022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20000">
            <w:pPr>
              <w:rPr>
                <w:sz w:val="16"/>
              </w:rPr>
            </w:pPr>
            <w:r>
              <w:rPr>
                <w:sz w:val="16"/>
              </w:rPr>
              <w:t>1m,26d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ANN SOFIE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AHTS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678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CAT3516b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5350HP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z w:val="16"/>
              </w:rPr>
              <w:t>.09.2022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08.03.2023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Arabian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B020000">
            <w:pPr>
              <w:rPr>
                <w:sz w:val="16"/>
              </w:rPr>
            </w:pPr>
            <w:r>
              <w:rPr>
                <w:sz w:val="16"/>
              </w:rPr>
              <w:t>5m.11d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BLENDA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GAC MARINE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Tug boat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396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CAT3512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2X1250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12.06.2023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16.12.2023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Persian gulf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7030000">
            <w:pPr>
              <w:rPr>
                <w:sz w:val="16"/>
              </w:rPr>
            </w:pPr>
            <w:r>
              <w:rPr>
                <w:sz w:val="16"/>
              </w:rPr>
              <w:t>6m.4d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YAUZA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JSC Marine chartering Co.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Cable layer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10000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Mitsubishi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1x3200 hp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11.06.2024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15.07.2024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Barents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30000">
            <w:pPr>
              <w:rPr>
                <w:sz w:val="16"/>
              </w:rPr>
            </w:pP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r>
              <w:t>РOmskiy 14</w:t>
            </w:r>
          </w:p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r>
              <w:t>BKS Shipping</w:t>
            </w:r>
          </w:p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r>
              <w:t>Russia</w:t>
            </w:r>
          </w:p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r>
              <w:t>General cargo</w:t>
            </w:r>
          </w:p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r>
              <w:t>2700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r>
              <w:t>6 NVD</w:t>
            </w:r>
          </w:p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sz w:val="18"/>
              </w:rPr>
            </w:pPr>
            <w:r>
              <w:t xml:space="preserve"> </w:t>
            </w:r>
            <w:r>
              <w:rPr>
                <w:sz w:val="18"/>
              </w:rPr>
              <w:t>2x515 kwt</w:t>
            </w:r>
          </w:p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r>
              <w:t>Master</w:t>
            </w:r>
          </w:p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30000">
            <w:pPr>
              <w:rPr>
                <w:sz w:val="16"/>
              </w:rPr>
            </w:pPr>
            <w:r>
              <w:rPr>
                <w:sz w:val="16"/>
              </w:rPr>
              <w:t>04.08.2024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30000">
            <w:pPr>
              <w:rPr>
                <w:sz w:val="16"/>
              </w:rPr>
            </w:pPr>
            <w:r>
              <w:rPr>
                <w:sz w:val="16"/>
              </w:rPr>
              <w:t>22.08.2024</w:t>
            </w:r>
          </w:p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E030000">
            <w:r>
              <w:t>Black sea</w:t>
            </w:r>
          </w:p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F030000">
            <w:r>
              <w:t>18 d.</w:t>
            </w:r>
          </w:p>
        </w:tc>
      </w:tr>
      <w:tr>
        <w:tc>
          <w:tcPr>
            <w:tcW w:type="dxa" w:w="1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/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/>
        </w:tc>
        <w:tc>
          <w:tcPr>
            <w:tcW w:type="dxa" w:w="11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/>
        </w:tc>
        <w:tc>
          <w:tcPr>
            <w:tcW w:type="dxa" w:w="17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/>
        </w:tc>
      </w:tr>
    </w:tbl>
    <w:p w14:paraId="20030000">
      <w:pPr>
        <w:ind/>
        <w:jc w:val="center"/>
        <w:rPr>
          <w:rFonts w:ascii="Arial" w:hAnsi="Arial"/>
          <w:color w:val="000000"/>
          <w:sz w:val="24"/>
        </w:rPr>
      </w:pPr>
    </w:p>
    <w:p w14:paraId="21030000">
      <w:pPr>
        <w:rPr>
          <w:rFonts w:ascii="Arial" w:hAnsi="Arial"/>
          <w:color w:val="000000"/>
          <w:sz w:val="24"/>
        </w:rPr>
      </w:pPr>
    </w:p>
    <w:p w14:paraId="22030000">
      <w:pPr>
        <w:rPr>
          <w:rFonts w:ascii="Arial" w:hAnsi="Arial"/>
          <w:color w:val="000000"/>
          <w:sz w:val="24"/>
        </w:rPr>
      </w:pPr>
    </w:p>
    <w:p w14:paraId="23030000">
      <w:pPr>
        <w:rPr>
          <w:rFonts w:ascii="Arial" w:hAnsi="Arial"/>
          <w:color w:val="000000"/>
          <w:sz w:val="24"/>
        </w:rPr>
      </w:pPr>
    </w:p>
    <w:sectPr>
      <w:headerReference r:id="rId1" w:type="default"/>
      <w:pgSz w:h="11909" w:orient="landscape" w:w="16834"/>
      <w:pgMar w:bottom="1440" w:footer="720" w:gutter="0" w:header="720" w:left="1152" w:right="568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tabs>
        <w:tab w:leader="none" w:pos="4802" w:val="center"/>
      </w:tabs>
      <w:ind/>
      <w:rPr>
        <w:color w:val="000000"/>
        <w:sz w:val="24"/>
      </w:rPr>
    </w:pPr>
    <w:r>
      <w:rPr>
        <w:color w:val="000000"/>
        <w:sz w:val="24"/>
      </w:rPr>
      <w:tab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tabs>
        <w:tab w:leader="none" w:pos="4802" w:val="center"/>
      </w:tabs>
      <w:ind/>
      <w:rPr>
        <w:color w:val="000000"/>
        <w:sz w:val="24"/>
      </w:rPr>
    </w:pPr>
    <w:r>
      <w:rPr>
        <w:color w:val="000000"/>
        <w:sz w:val="24"/>
      </w:rP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</w:style>
  <w:style w:styleId="Style_8_ch" w:type="character">
    <w:name w:val="Endnote"/>
    <w:link w:val="Style_8"/>
  </w:style>
  <w:style w:styleId="Style_9" w:type="paragraph">
    <w:name w:val="heading 3"/>
    <w:basedOn w:val="Style_3"/>
    <w:next w:val="Style_3"/>
    <w:link w:val="Style_9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9_ch" w:type="character">
    <w:name w:val="heading 3"/>
    <w:basedOn w:val="Style_3_ch"/>
    <w:link w:val="Style_9"/>
    <w:rPr>
      <w:b w:val="1"/>
      <w:sz w:val="28"/>
    </w:rPr>
  </w:style>
  <w:style w:styleId="Style_10" w:type="paragraph">
    <w:name w:val="line number"/>
    <w:basedOn w:val="Style_11"/>
    <w:link w:val="Style_10_ch"/>
  </w:style>
  <w:style w:styleId="Style_10_ch" w:type="character">
    <w:name w:val="line number"/>
    <w:basedOn w:val="Style_11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3"/>
    <w:next w:val="Style_3"/>
    <w:link w:val="Style_13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3_ch" w:type="character">
    <w:name w:val="heading 5"/>
    <w:basedOn w:val="Style_3_ch"/>
    <w:link w:val="Style_13"/>
    <w:rPr>
      <w:b w:val="1"/>
      <w:sz w:val="22"/>
    </w:rPr>
  </w:style>
  <w:style w:styleId="Style_14" w:type="paragraph">
    <w:name w:val="heading 1"/>
    <w:basedOn w:val="Style_3"/>
    <w:next w:val="Style_3"/>
    <w:link w:val="Style_14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5" w:type="paragraph">
    <w:name w:val="Footnote"/>
    <w:link w:val="Style_15_ch"/>
  </w:style>
  <w:style w:styleId="Style_15_ch" w:type="character">
    <w:name w:val="Footnote"/>
    <w:link w:val="Style_15"/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endnote reference"/>
    <w:link w:val="Style_21_ch"/>
    <w:rPr>
      <w:vertAlign w:val="superscript"/>
    </w:rPr>
  </w:style>
  <w:style w:styleId="Style_21_ch" w:type="character">
    <w:name w:val="endnote reference"/>
    <w:link w:val="Style_21"/>
    <w:rPr>
      <w:vertAlign w:val="superscript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caption"/>
    <w:basedOn w:val="Style_3"/>
    <w:next w:val="Style_3"/>
    <w:link w:val="Style_23_ch"/>
    <w:rPr>
      <w:b w:val="1"/>
    </w:rPr>
  </w:style>
  <w:style w:styleId="Style_23_ch" w:type="character">
    <w:name w:val="caption"/>
    <w:basedOn w:val="Style_3_ch"/>
    <w:link w:val="Style_23"/>
    <w:rPr>
      <w:b w:val="1"/>
    </w:rPr>
  </w:style>
  <w:style w:styleId="Style_24" w:type="paragraph">
    <w:name w:val="Subtitle"/>
    <w:basedOn w:val="Style_3"/>
    <w:next w:val="Style_3"/>
    <w:link w:val="Style_24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4_ch" w:type="character">
    <w:name w:val="Subtitle"/>
    <w:basedOn w:val="Style_3_ch"/>
    <w:link w:val="Style_24"/>
    <w:rPr>
      <w:rFonts w:ascii="Georgia" w:hAnsi="Georgia"/>
      <w:i w:val="1"/>
      <w:color w:val="666666"/>
      <w:sz w:val="48"/>
    </w:rPr>
  </w:style>
  <w:style w:styleId="Style_25" w:type="paragraph">
    <w:name w:val="Title"/>
    <w:basedOn w:val="Style_3"/>
    <w:next w:val="Style_3"/>
    <w:link w:val="Style_25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5_ch" w:type="character">
    <w:name w:val="Title"/>
    <w:basedOn w:val="Style_3_ch"/>
    <w:link w:val="Style_25"/>
    <w:rPr>
      <w:b w:val="1"/>
      <w:sz w:val="72"/>
    </w:rPr>
  </w:style>
  <w:style w:styleId="Style_26" w:type="paragraph">
    <w:name w:val="heading 4"/>
    <w:basedOn w:val="Style_3"/>
    <w:next w:val="Style_3"/>
    <w:link w:val="Style_26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6_ch" w:type="character">
    <w:name w:val="heading 4"/>
    <w:basedOn w:val="Style_3_ch"/>
    <w:link w:val="Style_26"/>
    <w:rPr>
      <w:b w:val="1"/>
      <w:sz w:val="24"/>
    </w:rPr>
  </w:style>
  <w:style w:styleId="Style_27" w:type="paragraph">
    <w:name w:val="heading 2"/>
    <w:basedOn w:val="Style_3"/>
    <w:next w:val="Style_3"/>
    <w:link w:val="Style_27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7_ch" w:type="character">
    <w:name w:val="heading 2"/>
    <w:basedOn w:val="Style_3_ch"/>
    <w:link w:val="Style_27"/>
    <w:rPr>
      <w:b w:val="1"/>
      <w:sz w:val="36"/>
    </w:rPr>
  </w:style>
  <w:style w:styleId="Style_28" w:type="paragraph">
    <w:name w:val="heading 6"/>
    <w:basedOn w:val="Style_3"/>
    <w:next w:val="Style_3"/>
    <w:link w:val="Style_28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8_ch" w:type="character">
    <w:name w:val="heading 6"/>
    <w:basedOn w:val="Style_3_ch"/>
    <w:link w:val="Style_28"/>
    <w:rPr>
      <w:b w:val="1"/>
    </w:rPr>
  </w:style>
  <w:style w:styleId="Style_29" w:type="table">
    <w:name w:val="4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1" w:type="table">
    <w:name w:val="Table Simple 1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2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3" w:type="table">
    <w:name w:val="5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4" w:type="table">
    <w:name w:val="7"/>
    <w:basedOn w:val="Style_30"/>
    <w:tblPr>
      <w:tblCellMar>
        <w:left w:type="dxa" w:w="108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1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0" w:type="table">
    <w:name w:val="Table Normal1"/>
    <w:tblPr>
      <w:tblCellMar>
        <w:top w:type="dxa" w:w="0"/>
        <w:left w:type="dxa" w:w="0"/>
        <w:bottom w:type="dxa" w:w="0"/>
        <w:right w:type="dxa" w:w="0"/>
      </w:tblCellMar>
    </w:tblPr>
  </w:style>
  <w:style w:styleId="Style_36" w:type="table">
    <w:name w:val="3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7" w:type="table">
    <w:name w:val="6"/>
    <w:basedOn w:val="Style_30"/>
    <w:tblPr>
      <w:tblCellMar>
        <w:top w:type="dxa" w:w="15"/>
        <w:left w:type="dxa" w:w="15"/>
        <w:bottom w:type="dxa" w:w="15"/>
        <w:right w:type="dxa" w:w="15"/>
      </w:tblCellMar>
    </w:tblPr>
  </w:style>
  <w:style w:styleId="Style_38" w:type="table">
    <w:name w:val="8"/>
    <w:basedOn w:val="Style_30"/>
    <w:tblPr>
      <w:tblCellMar>
        <w:left w:type="dxa" w:w="108"/>
        <w:right w:type="dxa" w:w="108"/>
      </w:tblCellMar>
    </w:tblPr>
  </w:style>
  <w:style w:styleId="Style_39" w:type="table">
    <w:basedOn w:val="Style_30"/>
    <w:semiHidden w:val="1"/>
    <w:unhideWhenUsed w:val="1"/>
    <w:tblPr>
      <w:tblCellMar>
        <w:left w:type="dxa" w:w="108"/>
        <w:right w:type="dxa" w:w="108"/>
      </w:tblCellMar>
    </w:tblPr>
  </w:style>
  <w:style w:styleId="Style_40" w:type="table">
    <w:name w:val="9"/>
    <w:basedOn w:val="Style_30"/>
    <w:tblPr>
      <w:tblCellMar>
        <w:left w:type="dxa" w:w="108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2024-11-19T14:09:05Z</dcterms:modified>
</cp:coreProperties>
</file>