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F86E2" w14:textId="77777777" w:rsidR="007C1DE4" w:rsidRPr="007C1DE4" w:rsidRDefault="007C1DE4" w:rsidP="007C1DE4">
      <w:pPr>
        <w:rPr>
          <w:b/>
          <w:bCs/>
        </w:rPr>
      </w:pPr>
      <w:r w:rsidRPr="007C1DE4">
        <w:rPr>
          <w:b/>
          <w:bCs/>
        </w:rPr>
        <w:t>Professional Reference for Mr. Zafer Guller</w:t>
      </w:r>
    </w:p>
    <w:p w14:paraId="6E566843" w14:textId="77777777" w:rsidR="007C1DE4" w:rsidRPr="007C1DE4" w:rsidRDefault="007C1DE4" w:rsidP="007C1DE4">
      <w:r w:rsidRPr="007C1DE4">
        <w:rPr>
          <w:b/>
          <w:bCs/>
        </w:rPr>
        <w:t>Issued by:</w:t>
      </w:r>
      <w:r w:rsidRPr="007C1DE4">
        <w:t xml:space="preserve"> </w:t>
      </w:r>
      <w:proofErr w:type="spellStart"/>
      <w:r w:rsidRPr="007C1DE4">
        <w:t>Carstoiu</w:t>
      </w:r>
      <w:proofErr w:type="spellEnd"/>
      <w:r w:rsidRPr="007C1DE4">
        <w:t xml:space="preserve"> Dumitru</w:t>
      </w:r>
      <w:r w:rsidRPr="007C1DE4">
        <w:br/>
      </w:r>
      <w:r w:rsidRPr="007C1DE4">
        <w:rPr>
          <w:b/>
          <w:bCs/>
        </w:rPr>
        <w:t>Position:</w:t>
      </w:r>
      <w:r w:rsidRPr="007C1DE4">
        <w:t xml:space="preserve"> Chief Engineer</w:t>
      </w:r>
      <w:r w:rsidRPr="007C1DE4">
        <w:br/>
      </w:r>
      <w:r w:rsidRPr="007C1DE4">
        <w:rPr>
          <w:b/>
          <w:bCs/>
        </w:rPr>
        <w:t>Ship:</w:t>
      </w:r>
      <w:r w:rsidRPr="007C1DE4">
        <w:t xml:space="preserve"> MSC Esha F (October 2023 – February 2024)</w:t>
      </w:r>
    </w:p>
    <w:p w14:paraId="03EABC38" w14:textId="77777777" w:rsidR="007C1DE4" w:rsidRPr="007C1DE4" w:rsidRDefault="007C1DE4" w:rsidP="007C1DE4">
      <w:r w:rsidRPr="007C1DE4">
        <w:pict w14:anchorId="673BFE23">
          <v:rect id="_x0000_i1061" style="width:0;height:1.5pt" o:hrstd="t" o:hr="t" fillcolor="#a0a0a0" stroked="f"/>
        </w:pict>
      </w:r>
    </w:p>
    <w:p w14:paraId="5F4356C8" w14:textId="77777777" w:rsidR="007C1DE4" w:rsidRPr="007C1DE4" w:rsidRDefault="007C1DE4" w:rsidP="007C1DE4">
      <w:r w:rsidRPr="007C1DE4">
        <w:t>Dear Sir/Madam,</w:t>
      </w:r>
    </w:p>
    <w:p w14:paraId="35651777" w14:textId="77777777" w:rsidR="007C1DE4" w:rsidRPr="007C1DE4" w:rsidRDefault="007C1DE4" w:rsidP="007C1DE4">
      <w:pPr>
        <w:jc w:val="both"/>
      </w:pPr>
      <w:r w:rsidRPr="007C1DE4">
        <w:t xml:space="preserve">It is my privilege to provide this professional reference for </w:t>
      </w:r>
      <w:r w:rsidRPr="007C1DE4">
        <w:rPr>
          <w:b/>
          <w:bCs/>
        </w:rPr>
        <w:t>Mr. Zafer Guller</w:t>
      </w:r>
      <w:r w:rsidRPr="007C1DE4">
        <w:t xml:space="preserve">, an exceptionally skilled Electro-Technical Officer (ETO) with whom I had the </w:t>
      </w:r>
      <w:proofErr w:type="spellStart"/>
      <w:r w:rsidRPr="007C1DE4">
        <w:t>honor</w:t>
      </w:r>
      <w:proofErr w:type="spellEnd"/>
      <w:r w:rsidRPr="007C1DE4">
        <w:t xml:space="preserve"> to work during my tenure as Chief Engineer on </w:t>
      </w:r>
      <w:r w:rsidRPr="007C1DE4">
        <w:rPr>
          <w:b/>
          <w:bCs/>
        </w:rPr>
        <w:t>MSC Esha F</w:t>
      </w:r>
      <w:r w:rsidRPr="007C1DE4">
        <w:t>. From October 2023 to February 2024, I directly supervised Mr. Guller as the head of the technical department, and I am pleased to vouch for his remarkable expertise, professionalism, and dedication.</w:t>
      </w:r>
    </w:p>
    <w:p w14:paraId="0241FDC9" w14:textId="77777777" w:rsidR="007C1DE4" w:rsidRPr="007C1DE4" w:rsidRDefault="007C1DE4" w:rsidP="007C1DE4">
      <w:r w:rsidRPr="007C1DE4">
        <w:pict w14:anchorId="039177E2">
          <v:rect id="_x0000_i1062" style="width:0;height:1.5pt" o:hrstd="t" o:hr="t" fillcolor="#a0a0a0" stroked="f"/>
        </w:pict>
      </w:r>
    </w:p>
    <w:p w14:paraId="38B1BB6C" w14:textId="77777777" w:rsidR="007C1DE4" w:rsidRPr="007C1DE4" w:rsidRDefault="007C1DE4" w:rsidP="007C1DE4">
      <w:pPr>
        <w:rPr>
          <w:b/>
          <w:bCs/>
        </w:rPr>
      </w:pPr>
      <w:r w:rsidRPr="007C1DE4">
        <w:rPr>
          <w:b/>
          <w:bCs/>
        </w:rPr>
        <w:t>Technical Expertise</w:t>
      </w:r>
    </w:p>
    <w:p w14:paraId="156FE8F1" w14:textId="77777777" w:rsidR="007C1DE4" w:rsidRPr="007C1DE4" w:rsidRDefault="007C1DE4" w:rsidP="007C1DE4">
      <w:pPr>
        <w:jc w:val="both"/>
      </w:pPr>
      <w:r w:rsidRPr="007C1DE4">
        <w:t>Throughout our collaboration, Mr. Guller consistently demonstrated unparalleled competence in managing and maintaining the vessel's electrical and electronic systems. His technical knowledge and problem-solving abilities were instrumental in ensuring the smooth operation of the ship. Below are key highlights of his expertise:</w:t>
      </w:r>
    </w:p>
    <w:p w14:paraId="014833B5" w14:textId="77777777" w:rsidR="007C1DE4" w:rsidRPr="007C1DE4" w:rsidRDefault="007C1DE4" w:rsidP="007C1DE4">
      <w:pPr>
        <w:numPr>
          <w:ilvl w:val="0"/>
          <w:numId w:val="1"/>
        </w:numPr>
      </w:pPr>
      <w:r w:rsidRPr="007C1DE4">
        <w:rPr>
          <w:b/>
          <w:bCs/>
        </w:rPr>
        <w:t>Advanced System Maintenance &amp; Repairs:</w:t>
      </w:r>
    </w:p>
    <w:p w14:paraId="49F4452D" w14:textId="77777777" w:rsidR="007C1DE4" w:rsidRPr="007C1DE4" w:rsidRDefault="007C1DE4" w:rsidP="007C1DE4">
      <w:pPr>
        <w:numPr>
          <w:ilvl w:val="1"/>
          <w:numId w:val="1"/>
        </w:numPr>
      </w:pPr>
      <w:r w:rsidRPr="007C1DE4">
        <w:t xml:space="preserve">Specialized in the maintenance and repair of </w:t>
      </w:r>
      <w:r w:rsidRPr="007C1DE4">
        <w:rPr>
          <w:b/>
          <w:bCs/>
        </w:rPr>
        <w:t>Ballast Water Treatment Systems (BWTS)</w:t>
      </w:r>
      <w:r w:rsidRPr="007C1DE4">
        <w:t xml:space="preserve"> and </w:t>
      </w:r>
      <w:r w:rsidRPr="007C1DE4">
        <w:rPr>
          <w:b/>
          <w:bCs/>
        </w:rPr>
        <w:t>pump control units</w:t>
      </w:r>
      <w:r w:rsidRPr="007C1DE4">
        <w:t>, with a sharp ability to diagnose and resolve faults.</w:t>
      </w:r>
    </w:p>
    <w:p w14:paraId="3B0E9F73" w14:textId="77777777" w:rsidR="007C1DE4" w:rsidRPr="007C1DE4" w:rsidRDefault="007C1DE4" w:rsidP="007C1DE4">
      <w:pPr>
        <w:numPr>
          <w:ilvl w:val="1"/>
          <w:numId w:val="1"/>
        </w:numPr>
      </w:pPr>
      <w:r w:rsidRPr="007C1DE4">
        <w:t xml:space="preserve">Exceptional in troubleshooting </w:t>
      </w:r>
      <w:r w:rsidRPr="007C1DE4">
        <w:rPr>
          <w:b/>
          <w:bCs/>
        </w:rPr>
        <w:t>alarm systems</w:t>
      </w:r>
      <w:r w:rsidRPr="007C1DE4">
        <w:t xml:space="preserve"> and </w:t>
      </w:r>
      <w:r w:rsidRPr="007C1DE4">
        <w:rPr>
          <w:b/>
          <w:bCs/>
        </w:rPr>
        <w:t>automation control systems</w:t>
      </w:r>
      <w:r w:rsidRPr="007C1DE4">
        <w:t>.</w:t>
      </w:r>
    </w:p>
    <w:p w14:paraId="3B07C463" w14:textId="77777777" w:rsidR="007C1DE4" w:rsidRPr="007C1DE4" w:rsidRDefault="007C1DE4" w:rsidP="007C1DE4">
      <w:pPr>
        <w:numPr>
          <w:ilvl w:val="0"/>
          <w:numId w:val="1"/>
        </w:numPr>
      </w:pPr>
      <w:r w:rsidRPr="007C1DE4">
        <w:rPr>
          <w:b/>
          <w:bCs/>
        </w:rPr>
        <w:t>Electrical System Expertise:</w:t>
      </w:r>
    </w:p>
    <w:p w14:paraId="3405D9FD" w14:textId="77777777" w:rsidR="007C1DE4" w:rsidRPr="007C1DE4" w:rsidRDefault="007C1DE4" w:rsidP="007C1DE4">
      <w:pPr>
        <w:numPr>
          <w:ilvl w:val="1"/>
          <w:numId w:val="1"/>
        </w:numPr>
      </w:pPr>
      <w:r w:rsidRPr="007C1DE4">
        <w:t xml:space="preserve">Skilled in identifying and resolving </w:t>
      </w:r>
      <w:r w:rsidRPr="007C1DE4">
        <w:rPr>
          <w:b/>
          <w:bCs/>
        </w:rPr>
        <w:t>low insulation alarms (24V/220V/440V)</w:t>
      </w:r>
      <w:r w:rsidRPr="007C1DE4">
        <w:t xml:space="preserve"> and repairing motor wiring, auxiliary generator alternators, and insulation varnishing for bearings.</w:t>
      </w:r>
    </w:p>
    <w:p w14:paraId="5F889873" w14:textId="77777777" w:rsidR="007C1DE4" w:rsidRPr="007C1DE4" w:rsidRDefault="007C1DE4" w:rsidP="007C1DE4">
      <w:pPr>
        <w:numPr>
          <w:ilvl w:val="0"/>
          <w:numId w:val="1"/>
        </w:numPr>
      </w:pPr>
      <w:r w:rsidRPr="007C1DE4">
        <w:rPr>
          <w:b/>
          <w:bCs/>
        </w:rPr>
        <w:t>Hydraulic and Cargo Monitoring Systems:</w:t>
      </w:r>
    </w:p>
    <w:p w14:paraId="164D4FF1" w14:textId="77777777" w:rsidR="007C1DE4" w:rsidRPr="007C1DE4" w:rsidRDefault="007C1DE4" w:rsidP="007C1DE4">
      <w:pPr>
        <w:numPr>
          <w:ilvl w:val="1"/>
          <w:numId w:val="1"/>
        </w:numPr>
      </w:pPr>
      <w:r w:rsidRPr="007C1DE4">
        <w:t xml:space="preserve">Comprehensive knowledge of </w:t>
      </w:r>
      <w:r w:rsidRPr="007C1DE4">
        <w:rPr>
          <w:b/>
          <w:bCs/>
        </w:rPr>
        <w:t>hydraulic systems</w:t>
      </w:r>
      <w:r w:rsidRPr="007C1DE4">
        <w:t xml:space="preserve"> and </w:t>
      </w:r>
      <w:r w:rsidRPr="007C1DE4">
        <w:rPr>
          <w:b/>
          <w:bCs/>
        </w:rPr>
        <w:t>cargo monitoring systems</w:t>
      </w:r>
      <w:r w:rsidRPr="007C1DE4">
        <w:t>, ensuring precise calibration and maintenance.</w:t>
      </w:r>
    </w:p>
    <w:p w14:paraId="2F009410" w14:textId="77777777" w:rsidR="007C1DE4" w:rsidRPr="007C1DE4" w:rsidRDefault="007C1DE4" w:rsidP="007C1DE4">
      <w:pPr>
        <w:numPr>
          <w:ilvl w:val="0"/>
          <w:numId w:val="1"/>
        </w:numPr>
      </w:pPr>
      <w:r w:rsidRPr="007C1DE4">
        <w:rPr>
          <w:b/>
          <w:bCs/>
        </w:rPr>
        <w:t>Advanced Electronics and Automation:</w:t>
      </w:r>
    </w:p>
    <w:p w14:paraId="443CF68A" w14:textId="77777777" w:rsidR="007C1DE4" w:rsidRPr="007C1DE4" w:rsidRDefault="007C1DE4" w:rsidP="007C1DE4">
      <w:pPr>
        <w:numPr>
          <w:ilvl w:val="1"/>
          <w:numId w:val="1"/>
        </w:numPr>
      </w:pPr>
      <w:r w:rsidRPr="007C1DE4">
        <w:t xml:space="preserve">Extensive experience with </w:t>
      </w:r>
      <w:r w:rsidRPr="007C1DE4">
        <w:rPr>
          <w:b/>
          <w:bCs/>
        </w:rPr>
        <w:t>PLC</w:t>
      </w:r>
      <w:r w:rsidRPr="007C1DE4">
        <w:t xml:space="preserve"> and </w:t>
      </w:r>
      <w:r w:rsidRPr="007C1DE4">
        <w:rPr>
          <w:b/>
          <w:bCs/>
        </w:rPr>
        <w:t>ECU systems</w:t>
      </w:r>
      <w:r w:rsidRPr="007C1DE4">
        <w:t>, main engine controllers, boiler automation, and other complex systems.</w:t>
      </w:r>
    </w:p>
    <w:p w14:paraId="71CAE5F8" w14:textId="77777777" w:rsidR="007C1DE4" w:rsidRPr="007C1DE4" w:rsidRDefault="007C1DE4" w:rsidP="007C1DE4">
      <w:pPr>
        <w:numPr>
          <w:ilvl w:val="1"/>
          <w:numId w:val="1"/>
        </w:numPr>
      </w:pPr>
      <w:r w:rsidRPr="007C1DE4">
        <w:t xml:space="preserve">Proficient in reading and </w:t>
      </w:r>
      <w:proofErr w:type="spellStart"/>
      <w:r w:rsidRPr="007C1DE4">
        <w:t>analyzing</w:t>
      </w:r>
      <w:proofErr w:type="spellEnd"/>
      <w:r w:rsidRPr="007C1DE4">
        <w:t xml:space="preserve"> </w:t>
      </w:r>
      <w:r w:rsidRPr="007C1DE4">
        <w:rPr>
          <w:b/>
          <w:bCs/>
        </w:rPr>
        <w:t>electrical schematics</w:t>
      </w:r>
      <w:r w:rsidRPr="007C1DE4">
        <w:t xml:space="preserve"> for control and power systems.</w:t>
      </w:r>
    </w:p>
    <w:p w14:paraId="0FE55322" w14:textId="77777777" w:rsidR="007C1DE4" w:rsidRPr="007C1DE4" w:rsidRDefault="007C1DE4" w:rsidP="007C1DE4">
      <w:r w:rsidRPr="007C1DE4">
        <w:pict w14:anchorId="7EB0D38B">
          <v:rect id="_x0000_i1063" style="width:0;height:1.5pt" o:hrstd="t" o:hr="t" fillcolor="#a0a0a0" stroked="f"/>
        </w:pict>
      </w:r>
    </w:p>
    <w:p w14:paraId="6BB2F286" w14:textId="77777777" w:rsidR="007C1DE4" w:rsidRPr="007C1DE4" w:rsidRDefault="007C1DE4" w:rsidP="007C1DE4">
      <w:pPr>
        <w:rPr>
          <w:b/>
          <w:bCs/>
        </w:rPr>
      </w:pPr>
      <w:r w:rsidRPr="007C1DE4">
        <w:rPr>
          <w:b/>
          <w:bCs/>
        </w:rPr>
        <w:t>Professional Attributes</w:t>
      </w:r>
    </w:p>
    <w:p w14:paraId="4B0F0134" w14:textId="77777777" w:rsidR="007C1DE4" w:rsidRPr="007C1DE4" w:rsidRDefault="007C1DE4" w:rsidP="007C1DE4">
      <w:r w:rsidRPr="007C1DE4">
        <w:t>Mr. Guller is not only a master of his technical craft but also a dependable and responsible team member with a strong work ethic. His outstanding qualities include:</w:t>
      </w:r>
    </w:p>
    <w:p w14:paraId="19AE11EB" w14:textId="77777777" w:rsidR="007C1DE4" w:rsidRPr="007C1DE4" w:rsidRDefault="007C1DE4" w:rsidP="007C1DE4">
      <w:pPr>
        <w:numPr>
          <w:ilvl w:val="0"/>
          <w:numId w:val="2"/>
        </w:numPr>
      </w:pPr>
      <w:r w:rsidRPr="007C1DE4">
        <w:rPr>
          <w:b/>
          <w:bCs/>
        </w:rPr>
        <w:lastRenderedPageBreak/>
        <w:t>Calm Under Pressure:</w:t>
      </w:r>
      <w:r w:rsidRPr="007C1DE4">
        <w:t xml:space="preserve"> Maintains optimal performance during emergencies, minimizing downtime and delivering the best outcomes.</w:t>
      </w:r>
    </w:p>
    <w:p w14:paraId="45F218AC" w14:textId="77777777" w:rsidR="007C1DE4" w:rsidRPr="007C1DE4" w:rsidRDefault="007C1DE4" w:rsidP="007C1DE4">
      <w:pPr>
        <w:numPr>
          <w:ilvl w:val="0"/>
          <w:numId w:val="2"/>
        </w:numPr>
      </w:pPr>
      <w:r w:rsidRPr="007C1DE4">
        <w:rPr>
          <w:b/>
          <w:bCs/>
        </w:rPr>
        <w:t>Strong Communication Skills:</w:t>
      </w:r>
      <w:r w:rsidRPr="007C1DE4">
        <w:t xml:space="preserve"> Effectively collaborates with an international crew, ensuring seamless operations with English as the working language.</w:t>
      </w:r>
    </w:p>
    <w:p w14:paraId="73A95014" w14:textId="77777777" w:rsidR="007C1DE4" w:rsidRPr="007C1DE4" w:rsidRDefault="007C1DE4" w:rsidP="007C1DE4">
      <w:pPr>
        <w:numPr>
          <w:ilvl w:val="0"/>
          <w:numId w:val="2"/>
        </w:numPr>
      </w:pPr>
      <w:r w:rsidRPr="007C1DE4">
        <w:rPr>
          <w:b/>
          <w:bCs/>
        </w:rPr>
        <w:t>Proactive and Detail-Oriented:</w:t>
      </w:r>
      <w:r w:rsidRPr="007C1DE4">
        <w:t xml:space="preserve"> Approaches every task with meticulous attention to detail, ensuring long-term solutions and system reliability.</w:t>
      </w:r>
    </w:p>
    <w:p w14:paraId="4172080D" w14:textId="77777777" w:rsidR="007C1DE4" w:rsidRPr="007C1DE4" w:rsidRDefault="007C1DE4" w:rsidP="007C1DE4">
      <w:r w:rsidRPr="007C1DE4">
        <w:pict w14:anchorId="60B06F69">
          <v:rect id="_x0000_i1064" style="width:0;height:1.5pt" o:hrstd="t" o:hr="t" fillcolor="#a0a0a0" stroked="f"/>
        </w:pict>
      </w:r>
    </w:p>
    <w:p w14:paraId="4EABAD11" w14:textId="77777777" w:rsidR="007C1DE4" w:rsidRPr="007C1DE4" w:rsidRDefault="007C1DE4" w:rsidP="007C1DE4">
      <w:pPr>
        <w:rPr>
          <w:b/>
          <w:bCs/>
        </w:rPr>
      </w:pPr>
      <w:r w:rsidRPr="007C1DE4">
        <w:rPr>
          <w:b/>
          <w:bCs/>
        </w:rPr>
        <w:t>Key Contributions</w:t>
      </w:r>
    </w:p>
    <w:p w14:paraId="2B1B56EB" w14:textId="77777777" w:rsidR="007C1DE4" w:rsidRPr="007C1DE4" w:rsidRDefault="007C1DE4" w:rsidP="007C1DE4">
      <w:pPr>
        <w:numPr>
          <w:ilvl w:val="0"/>
          <w:numId w:val="3"/>
        </w:numPr>
        <w:jc w:val="both"/>
      </w:pPr>
      <w:r w:rsidRPr="007C1DE4">
        <w:t>Provided swift solutions to complex technical problems, ensuring the vessel's systems operated at peak efficiency.</w:t>
      </w:r>
    </w:p>
    <w:p w14:paraId="52E244DF" w14:textId="77777777" w:rsidR="007C1DE4" w:rsidRPr="007C1DE4" w:rsidRDefault="007C1DE4" w:rsidP="007C1DE4">
      <w:pPr>
        <w:numPr>
          <w:ilvl w:val="0"/>
          <w:numId w:val="3"/>
        </w:numPr>
        <w:jc w:val="both"/>
      </w:pPr>
      <w:r w:rsidRPr="007C1DE4">
        <w:t>Fostered teamwork and shared his expertise with the crew, contributing to a collaborative and efficient working environment.</w:t>
      </w:r>
    </w:p>
    <w:p w14:paraId="4D78EE23" w14:textId="77777777" w:rsidR="007C1DE4" w:rsidRPr="007C1DE4" w:rsidRDefault="007C1DE4" w:rsidP="007C1DE4">
      <w:pPr>
        <w:numPr>
          <w:ilvl w:val="0"/>
          <w:numId w:val="3"/>
        </w:numPr>
        <w:jc w:val="both"/>
      </w:pPr>
      <w:r w:rsidRPr="007C1DE4">
        <w:t>Delivered consistently high results, proving to be a valuable asset to the technical department and the overall operation of MSC Esha F.</w:t>
      </w:r>
    </w:p>
    <w:p w14:paraId="3354875D" w14:textId="77777777" w:rsidR="007C1DE4" w:rsidRPr="007C1DE4" w:rsidRDefault="007C1DE4" w:rsidP="007C1DE4">
      <w:r w:rsidRPr="007C1DE4">
        <w:pict w14:anchorId="6BAEE8FB">
          <v:rect id="_x0000_i1065" style="width:0;height:1.5pt" o:hralign="center" o:hrstd="t" o:hr="t" fillcolor="#a0a0a0" stroked="f"/>
        </w:pict>
      </w:r>
    </w:p>
    <w:p w14:paraId="4CD9BBAC" w14:textId="77777777" w:rsidR="007C1DE4" w:rsidRPr="007C1DE4" w:rsidRDefault="007C1DE4" w:rsidP="007C1DE4">
      <w:pPr>
        <w:rPr>
          <w:b/>
          <w:bCs/>
        </w:rPr>
      </w:pPr>
      <w:r w:rsidRPr="007C1DE4">
        <w:rPr>
          <w:b/>
          <w:bCs/>
        </w:rPr>
        <w:t>Endorsement</w:t>
      </w:r>
    </w:p>
    <w:p w14:paraId="58019ADC" w14:textId="77777777" w:rsidR="007C1DE4" w:rsidRPr="007C1DE4" w:rsidRDefault="007C1DE4" w:rsidP="007C1DE4">
      <w:pPr>
        <w:jc w:val="both"/>
      </w:pPr>
      <w:r w:rsidRPr="007C1DE4">
        <w:t>Mr. Guller is a committed professional who takes immense pride in his work and delivers excellence in all his responsibilities. His proactive mindset, technical mastery, and ability to promote teamwork make him an invaluable asset to any maritime organization.</w:t>
      </w:r>
    </w:p>
    <w:p w14:paraId="509EE0E8" w14:textId="77777777" w:rsidR="007C1DE4" w:rsidRPr="007C1DE4" w:rsidRDefault="007C1DE4" w:rsidP="007C1DE4">
      <w:pPr>
        <w:jc w:val="both"/>
      </w:pPr>
      <w:r w:rsidRPr="007C1DE4">
        <w:t>I am confident that Mr. Zafer Guller will exceed expectations in any organization he joins. For further details or clarifications regarding his skills and contributions, please feel free to contact me.</w:t>
      </w:r>
    </w:p>
    <w:p w14:paraId="7A270F33" w14:textId="77777777" w:rsidR="007C1DE4" w:rsidRPr="007C1DE4" w:rsidRDefault="007C1DE4" w:rsidP="007C1DE4">
      <w:r w:rsidRPr="007C1DE4">
        <w:pict w14:anchorId="302CDD38">
          <v:rect id="_x0000_i1066" style="width:0;height:1.5pt" o:hralign="center" o:hrstd="t" o:hr="t" fillcolor="#a0a0a0" stroked="f"/>
        </w:pict>
      </w:r>
    </w:p>
    <w:p w14:paraId="477F1F72" w14:textId="77777777" w:rsidR="007C1DE4" w:rsidRPr="007C1DE4" w:rsidRDefault="007C1DE4" w:rsidP="007C1DE4">
      <w:r w:rsidRPr="007C1DE4">
        <w:rPr>
          <w:b/>
          <w:bCs/>
        </w:rPr>
        <w:t>Sincerely,</w:t>
      </w:r>
      <w:r w:rsidRPr="007C1DE4">
        <w:br/>
      </w:r>
      <w:proofErr w:type="spellStart"/>
      <w:r w:rsidRPr="007C1DE4">
        <w:rPr>
          <w:b/>
          <w:bCs/>
        </w:rPr>
        <w:t>Carstoiu</w:t>
      </w:r>
      <w:proofErr w:type="spellEnd"/>
      <w:r w:rsidRPr="007C1DE4">
        <w:rPr>
          <w:b/>
          <w:bCs/>
        </w:rPr>
        <w:t xml:space="preserve"> Dumitru</w:t>
      </w:r>
      <w:r w:rsidRPr="007C1DE4">
        <w:br/>
        <w:t>Chief Engineer</w:t>
      </w:r>
      <w:r w:rsidRPr="007C1DE4">
        <w:br/>
        <w:t>MSC KANU F</w:t>
      </w:r>
    </w:p>
    <w:p w14:paraId="72E6456F" w14:textId="77777777" w:rsidR="007C1DE4" w:rsidRPr="007C1DE4" w:rsidRDefault="007C1DE4" w:rsidP="007C1DE4">
      <w:r w:rsidRPr="007C1DE4">
        <w:rPr>
          <w:b/>
          <w:bCs/>
        </w:rPr>
        <w:t>Contact Information:</w:t>
      </w:r>
    </w:p>
    <w:p w14:paraId="0702982E" w14:textId="77777777" w:rsidR="007C1DE4" w:rsidRPr="007C1DE4" w:rsidRDefault="007C1DE4" w:rsidP="007C1DE4">
      <w:pPr>
        <w:numPr>
          <w:ilvl w:val="0"/>
          <w:numId w:val="4"/>
        </w:numPr>
      </w:pPr>
      <w:r w:rsidRPr="007C1DE4">
        <w:t>Email: michi.carstoiu@gmail.com</w:t>
      </w:r>
    </w:p>
    <w:p w14:paraId="0994E312" w14:textId="77777777" w:rsidR="007C1DE4" w:rsidRPr="007C1DE4" w:rsidRDefault="007C1DE4" w:rsidP="007C1DE4">
      <w:pPr>
        <w:numPr>
          <w:ilvl w:val="0"/>
          <w:numId w:val="4"/>
        </w:numPr>
      </w:pPr>
      <w:r w:rsidRPr="007C1DE4">
        <w:t>Mobile/WhatsApp: +40 722 774 062</w:t>
      </w:r>
    </w:p>
    <w:p w14:paraId="04010DA2" w14:textId="77777777" w:rsidR="00323A39" w:rsidRDefault="00323A39"/>
    <w:sectPr w:rsidR="00323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E4C39"/>
    <w:multiLevelType w:val="multilevel"/>
    <w:tmpl w:val="CF3E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73E5C"/>
    <w:multiLevelType w:val="multilevel"/>
    <w:tmpl w:val="3D30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2463AF"/>
    <w:multiLevelType w:val="multilevel"/>
    <w:tmpl w:val="DBAC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71007F"/>
    <w:multiLevelType w:val="multilevel"/>
    <w:tmpl w:val="5E741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83373">
    <w:abstractNumId w:val="3"/>
  </w:num>
  <w:num w:numId="2" w16cid:durableId="593517897">
    <w:abstractNumId w:val="2"/>
  </w:num>
  <w:num w:numId="3" w16cid:durableId="175507836">
    <w:abstractNumId w:val="0"/>
  </w:num>
  <w:num w:numId="4" w16cid:durableId="670916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B1"/>
    <w:rsid w:val="00323A39"/>
    <w:rsid w:val="007410B1"/>
    <w:rsid w:val="007C1DE4"/>
    <w:rsid w:val="00DC59B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04096-FC0F-4416-8E13-FE20C3EC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663364">
      <w:bodyDiv w:val="1"/>
      <w:marLeft w:val="0"/>
      <w:marRight w:val="0"/>
      <w:marTop w:val="0"/>
      <w:marBottom w:val="0"/>
      <w:divBdr>
        <w:top w:val="none" w:sz="0" w:space="0" w:color="auto"/>
        <w:left w:val="none" w:sz="0" w:space="0" w:color="auto"/>
        <w:bottom w:val="none" w:sz="0" w:space="0" w:color="auto"/>
        <w:right w:val="none" w:sz="0" w:space="0" w:color="auto"/>
      </w:divBdr>
      <w:divsChild>
        <w:div w:id="767778480">
          <w:marLeft w:val="0"/>
          <w:marRight w:val="0"/>
          <w:marTop w:val="0"/>
          <w:marBottom w:val="0"/>
          <w:divBdr>
            <w:top w:val="none" w:sz="0" w:space="0" w:color="auto"/>
            <w:left w:val="none" w:sz="0" w:space="0" w:color="auto"/>
            <w:bottom w:val="none" w:sz="0" w:space="0" w:color="auto"/>
            <w:right w:val="none" w:sz="0" w:space="0" w:color="auto"/>
          </w:divBdr>
          <w:divsChild>
            <w:div w:id="14159434">
              <w:marLeft w:val="0"/>
              <w:marRight w:val="0"/>
              <w:marTop w:val="0"/>
              <w:marBottom w:val="0"/>
              <w:divBdr>
                <w:top w:val="none" w:sz="0" w:space="0" w:color="auto"/>
                <w:left w:val="none" w:sz="0" w:space="0" w:color="auto"/>
                <w:bottom w:val="none" w:sz="0" w:space="0" w:color="auto"/>
                <w:right w:val="none" w:sz="0" w:space="0" w:color="auto"/>
              </w:divBdr>
              <w:divsChild>
                <w:div w:id="231819643">
                  <w:marLeft w:val="0"/>
                  <w:marRight w:val="0"/>
                  <w:marTop w:val="0"/>
                  <w:marBottom w:val="0"/>
                  <w:divBdr>
                    <w:top w:val="none" w:sz="0" w:space="0" w:color="auto"/>
                    <w:left w:val="none" w:sz="0" w:space="0" w:color="auto"/>
                    <w:bottom w:val="none" w:sz="0" w:space="0" w:color="auto"/>
                    <w:right w:val="none" w:sz="0" w:space="0" w:color="auto"/>
                  </w:divBdr>
                  <w:divsChild>
                    <w:div w:id="1548642542">
                      <w:marLeft w:val="0"/>
                      <w:marRight w:val="0"/>
                      <w:marTop w:val="0"/>
                      <w:marBottom w:val="0"/>
                      <w:divBdr>
                        <w:top w:val="none" w:sz="0" w:space="0" w:color="auto"/>
                        <w:left w:val="none" w:sz="0" w:space="0" w:color="auto"/>
                        <w:bottom w:val="none" w:sz="0" w:space="0" w:color="auto"/>
                        <w:right w:val="none" w:sz="0" w:space="0" w:color="auto"/>
                      </w:divBdr>
                      <w:divsChild>
                        <w:div w:id="2091927579">
                          <w:marLeft w:val="0"/>
                          <w:marRight w:val="0"/>
                          <w:marTop w:val="0"/>
                          <w:marBottom w:val="0"/>
                          <w:divBdr>
                            <w:top w:val="none" w:sz="0" w:space="0" w:color="auto"/>
                            <w:left w:val="none" w:sz="0" w:space="0" w:color="auto"/>
                            <w:bottom w:val="none" w:sz="0" w:space="0" w:color="auto"/>
                            <w:right w:val="none" w:sz="0" w:space="0" w:color="auto"/>
                          </w:divBdr>
                          <w:divsChild>
                            <w:div w:id="184740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45148">
      <w:bodyDiv w:val="1"/>
      <w:marLeft w:val="0"/>
      <w:marRight w:val="0"/>
      <w:marTop w:val="0"/>
      <w:marBottom w:val="0"/>
      <w:divBdr>
        <w:top w:val="none" w:sz="0" w:space="0" w:color="auto"/>
        <w:left w:val="none" w:sz="0" w:space="0" w:color="auto"/>
        <w:bottom w:val="none" w:sz="0" w:space="0" w:color="auto"/>
        <w:right w:val="none" w:sz="0" w:space="0" w:color="auto"/>
      </w:divBdr>
      <w:divsChild>
        <w:div w:id="76558955">
          <w:marLeft w:val="0"/>
          <w:marRight w:val="0"/>
          <w:marTop w:val="0"/>
          <w:marBottom w:val="0"/>
          <w:divBdr>
            <w:top w:val="none" w:sz="0" w:space="0" w:color="auto"/>
            <w:left w:val="none" w:sz="0" w:space="0" w:color="auto"/>
            <w:bottom w:val="none" w:sz="0" w:space="0" w:color="auto"/>
            <w:right w:val="none" w:sz="0" w:space="0" w:color="auto"/>
          </w:divBdr>
          <w:divsChild>
            <w:div w:id="516623781">
              <w:marLeft w:val="0"/>
              <w:marRight w:val="0"/>
              <w:marTop w:val="0"/>
              <w:marBottom w:val="0"/>
              <w:divBdr>
                <w:top w:val="none" w:sz="0" w:space="0" w:color="auto"/>
                <w:left w:val="none" w:sz="0" w:space="0" w:color="auto"/>
                <w:bottom w:val="none" w:sz="0" w:space="0" w:color="auto"/>
                <w:right w:val="none" w:sz="0" w:space="0" w:color="auto"/>
              </w:divBdr>
              <w:divsChild>
                <w:div w:id="988554216">
                  <w:marLeft w:val="0"/>
                  <w:marRight w:val="0"/>
                  <w:marTop w:val="0"/>
                  <w:marBottom w:val="0"/>
                  <w:divBdr>
                    <w:top w:val="none" w:sz="0" w:space="0" w:color="auto"/>
                    <w:left w:val="none" w:sz="0" w:space="0" w:color="auto"/>
                    <w:bottom w:val="none" w:sz="0" w:space="0" w:color="auto"/>
                    <w:right w:val="none" w:sz="0" w:space="0" w:color="auto"/>
                  </w:divBdr>
                  <w:divsChild>
                    <w:div w:id="531648769">
                      <w:marLeft w:val="0"/>
                      <w:marRight w:val="0"/>
                      <w:marTop w:val="0"/>
                      <w:marBottom w:val="0"/>
                      <w:divBdr>
                        <w:top w:val="none" w:sz="0" w:space="0" w:color="auto"/>
                        <w:left w:val="none" w:sz="0" w:space="0" w:color="auto"/>
                        <w:bottom w:val="none" w:sz="0" w:space="0" w:color="auto"/>
                        <w:right w:val="none" w:sz="0" w:space="0" w:color="auto"/>
                      </w:divBdr>
                      <w:divsChild>
                        <w:div w:id="383141770">
                          <w:marLeft w:val="0"/>
                          <w:marRight w:val="0"/>
                          <w:marTop w:val="0"/>
                          <w:marBottom w:val="0"/>
                          <w:divBdr>
                            <w:top w:val="none" w:sz="0" w:space="0" w:color="auto"/>
                            <w:left w:val="none" w:sz="0" w:space="0" w:color="auto"/>
                            <w:bottom w:val="none" w:sz="0" w:space="0" w:color="auto"/>
                            <w:right w:val="none" w:sz="0" w:space="0" w:color="auto"/>
                          </w:divBdr>
                          <w:divsChild>
                            <w:div w:id="5862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yilmaz</dc:creator>
  <cp:keywords/>
  <dc:description/>
  <cp:lastModifiedBy>halil yilmaz</cp:lastModifiedBy>
  <cp:revision>3</cp:revision>
  <dcterms:created xsi:type="dcterms:W3CDTF">2024-11-20T13:35:00Z</dcterms:created>
  <dcterms:modified xsi:type="dcterms:W3CDTF">2024-11-20T13:37:00Z</dcterms:modified>
</cp:coreProperties>
</file>