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sz w:val="28"/>
          <w:szCs w:val="28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yle="position:absolute;margin-left:381.7pt;margin-top:-10.0pt;width:70.35pt;height:85.95pt;z-index:4;mso-position-horizontal-relative:text;mso-position-vertical-relative:text;mso-width-relative:margin;mso-height-relative:margin;mso-wrap-distance-top:3.6pt;mso-wrap-distance-bottom:3.6pt;visibility:visible;">
            <v:stroke joinstyle="miter"/>
            <w10:wrap type="square"/>
            <v:fill alignshape="true" r:id="rId2" recolor="true" origin="," aspect="ignore" position="," type="frame" o:title="WhatsApp Image 2024-08-12 at 6"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>CURICCULUM VITAE</w:t>
      </w:r>
    </w:p>
    <w:p>
      <w:pPr>
        <w:pStyle w:val="style0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Position applied </w:t>
      </w:r>
      <w:r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AB  </w:t>
      </w:r>
      <w:r>
        <w:rPr>
          <w:sz w:val="20"/>
          <w:szCs w:val="20"/>
        </w:rPr>
        <w:t xml:space="preserve"> </w:t>
      </w:r>
    </w:p>
    <w:p>
      <w:pPr>
        <w:pStyle w:val="style0"/>
        <w:rPr/>
      </w:pPr>
      <w:r>
        <w:rPr>
          <w:b/>
          <w:u w:val="single"/>
        </w:rPr>
        <w:t>Personal details</w:t>
      </w:r>
    </w:p>
    <w:tbl>
      <w:tblPr>
        <w:tblStyle w:val="style154"/>
        <w:tblW w:w="9918" w:type="dxa"/>
        <w:tblLook w:val="04A0" w:firstRow="1" w:lastRow="0" w:firstColumn="1" w:lastColumn="0" w:noHBand="0" w:noVBand="1"/>
      </w:tblPr>
      <w:tblGrid>
        <w:gridCol w:w="4878"/>
        <w:gridCol w:w="5040"/>
      </w:tblGrid>
      <w:tr>
        <w:trPr/>
        <w:tc>
          <w:tcPr>
            <w:tcW w:w="4878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names: </w:t>
            </w:r>
            <w:r>
              <w:rPr>
                <w:sz w:val="20"/>
                <w:szCs w:val="20"/>
              </w:rPr>
              <w:t>Abubakari Rashid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 : Shechambo</w:t>
            </w:r>
          </w:p>
        </w:tc>
      </w:tr>
      <w:tr>
        <w:tblPrEx/>
        <w:trPr/>
        <w:tc>
          <w:tcPr>
            <w:tcW w:w="4878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 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07/08/1994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 of Birth : </w:t>
            </w:r>
            <w:r>
              <w:rPr>
                <w:sz w:val="20"/>
                <w:szCs w:val="20"/>
              </w:rPr>
              <w:t>Ilala</w:t>
            </w:r>
          </w:p>
        </w:tc>
      </w:tr>
      <w:tr>
        <w:tblPrEx/>
        <w:trPr/>
        <w:tc>
          <w:tcPr>
            <w:tcW w:w="4878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Nationality :Tanzania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 Status: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blPrEx/>
        <w:trPr/>
        <w:tc>
          <w:tcPr>
            <w:tcW w:w="4878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Rank : </w:t>
            </w:r>
            <w:r>
              <w:rPr>
                <w:sz w:val="20"/>
                <w:szCs w:val="20"/>
              </w:rPr>
              <w:t>AB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</w:p>
        </w:tc>
      </w:tr>
      <w:tr>
        <w:tblPrEx/>
        <w:trPr/>
        <w:tc>
          <w:tcPr>
            <w:tcW w:w="4878" w:type="dxa"/>
            <w:tcBorders/>
          </w:tcPr>
          <w:p>
            <w:pPr>
              <w:pStyle w:val="style0"/>
              <w:tabs>
                <w:tab w:val="left" w:leader="none" w:pos="3544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29" type="#_x0000_t32" filled="f" style="position:absolute;margin-left:141.5pt;margin-top:-0.65pt;width:0.0pt;height:25.65pt;z-index:2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sz w:val="20"/>
                <w:szCs w:val="20"/>
              </w:rPr>
              <w:t>Height :1</w:t>
            </w:r>
            <w:r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 xml:space="preserve"> Cm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Weigh</w:t>
            </w:r>
            <w:r>
              <w:rPr>
                <w:sz w:val="20"/>
                <w:szCs w:val="20"/>
              </w:rPr>
              <w:t>t :80</w:t>
            </w:r>
            <w:r>
              <w:rPr>
                <w:sz w:val="20"/>
                <w:szCs w:val="20"/>
              </w:rPr>
              <w:t xml:space="preserve"> kg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1030" type="#_x0000_t32" filled="f" style="position:absolute;margin-left:84.15pt;margin-top:-0.65pt;width:0.0pt;height:25.65pt;z-index:3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sz w:val="20"/>
                <w:szCs w:val="20"/>
              </w:rPr>
              <w:t xml:space="preserve">Shoes Size: </w:t>
            </w:r>
            <w:r>
              <w:rPr>
                <w:sz w:val="20"/>
                <w:szCs w:val="20"/>
              </w:rPr>
              <w:t xml:space="preserve">43 </w:t>
            </w:r>
            <w:r>
              <w:rPr>
                <w:sz w:val="20"/>
                <w:szCs w:val="20"/>
              </w:rPr>
              <w:t xml:space="preserve">             Coverall :</w:t>
            </w:r>
            <w:r>
              <w:rPr>
                <w:sz w:val="20"/>
                <w:szCs w:val="20"/>
              </w:rPr>
              <w:t>L</w:t>
            </w:r>
          </w:p>
        </w:tc>
      </w:tr>
      <w:tr>
        <w:tblPrEx/>
        <w:trPr/>
        <w:tc>
          <w:tcPr>
            <w:tcW w:w="4878" w:type="dxa"/>
            <w:tcBorders/>
          </w:tcPr>
          <w:p>
            <w:pPr>
              <w:pStyle w:val="style0"/>
              <w:tabs>
                <w:tab w:val="left" w:leader="none" w:pos="3544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English Compte</w:t>
            </w:r>
            <w:r>
              <w:rPr>
                <w:noProof/>
                <w:sz w:val="20"/>
                <w:szCs w:val="20"/>
              </w:rPr>
              <w:t>ncy</w:t>
            </w:r>
            <w:r>
              <w:rPr>
                <w:noProof/>
                <w:sz w:val="20"/>
                <w:szCs w:val="20"/>
              </w:rPr>
              <w:t>: Ex</w:t>
            </w:r>
            <w:r>
              <w:rPr>
                <w:noProof/>
                <w:sz w:val="20"/>
                <w:szCs w:val="20"/>
              </w:rPr>
              <w:t>c</w:t>
            </w:r>
            <w:r>
              <w:rPr>
                <w:noProof/>
                <w:sz w:val="20"/>
                <w:szCs w:val="20"/>
              </w:rPr>
              <w:t>ellent              Write : Ex</w:t>
            </w:r>
            <w:r>
              <w:rPr>
                <w:noProof/>
                <w:sz w:val="20"/>
                <w:szCs w:val="20"/>
              </w:rPr>
              <w:t>c</w:t>
            </w:r>
            <w:r>
              <w:rPr>
                <w:noProof/>
                <w:sz w:val="20"/>
                <w:szCs w:val="20"/>
              </w:rPr>
              <w:t>ellent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 : Excellent </w:t>
            </w:r>
            <w:r>
              <w:rPr>
                <w:sz w:val="20"/>
                <w:szCs w:val="20"/>
              </w:rPr>
              <w:t xml:space="preserve">        Read</w:t>
            </w:r>
            <w:r>
              <w:rPr>
                <w:sz w:val="20"/>
                <w:szCs w:val="20"/>
              </w:rPr>
              <w:t xml:space="preserve"> : Excellent</w:t>
            </w:r>
          </w:p>
        </w:tc>
      </w:tr>
      <w:tr>
        <w:tblPrEx/>
        <w:trPr/>
        <w:tc>
          <w:tcPr>
            <w:tcW w:w="4878" w:type="dxa"/>
            <w:tcBorders/>
          </w:tcPr>
          <w:p>
            <w:pPr>
              <w:pStyle w:val="style0"/>
              <w:tabs>
                <w:tab w:val="left" w:leader="none" w:pos="3544"/>
              </w:tabs>
              <w:spacing w:lineRule="auto" w:line="36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Parmanent Adress : </w:t>
            </w:r>
            <w:r>
              <w:rPr>
                <w:noProof/>
                <w:sz w:val="20"/>
                <w:szCs w:val="20"/>
              </w:rPr>
              <w:t xml:space="preserve">P.o.Box </w:t>
            </w:r>
            <w:r>
              <w:rPr>
                <w:noProof/>
                <w:sz w:val="20"/>
                <w:szCs w:val="20"/>
              </w:rPr>
              <w:t>20950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ilala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 Mobile : +255 </w:t>
            </w:r>
            <w:r>
              <w:rPr>
                <w:sz w:val="20"/>
                <w:szCs w:val="20"/>
              </w:rPr>
              <w:t>688293722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Address 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abushech@gmail.com</w:t>
            </w:r>
          </w:p>
        </w:tc>
      </w:tr>
      <w:tr>
        <w:tblPrEx/>
        <w:trPr/>
        <w:tc>
          <w:tcPr>
            <w:tcW w:w="4878" w:type="dxa"/>
            <w:tcBorders/>
          </w:tcPr>
          <w:p>
            <w:pPr>
              <w:pStyle w:val="style0"/>
              <w:tabs>
                <w:tab w:val="left" w:leader="none" w:pos="3544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Next of kin :</w:t>
            </w:r>
            <w:r>
              <w:rPr>
                <w:noProof/>
                <w:sz w:val="20"/>
                <w:szCs w:val="20"/>
              </w:rPr>
              <w:t>Rukia Mwanyika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Relationship : </w:t>
            </w:r>
            <w:r>
              <w:rPr>
                <w:sz w:val="20"/>
                <w:szCs w:val="20"/>
              </w:rPr>
              <w:t>Mother</w:t>
            </w:r>
          </w:p>
        </w:tc>
      </w:tr>
    </w:tbl>
    <w:p>
      <w:pPr>
        <w:pStyle w:val="style0"/>
        <w:rPr>
          <w:b/>
          <w:u w:val="single"/>
        </w:rPr>
      </w:pPr>
    </w:p>
    <w:p>
      <w:pPr>
        <w:pStyle w:val="style0"/>
        <w:rPr/>
      </w:pPr>
      <w:r>
        <w:rPr>
          <w:b/>
          <w:u w:val="single"/>
        </w:rPr>
        <w:t xml:space="preserve">Certificates of </w:t>
      </w:r>
      <w:r>
        <w:rPr>
          <w:b/>
          <w:u w:val="single"/>
        </w:rPr>
        <w:t>proficiency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708"/>
        <w:gridCol w:w="3690"/>
        <w:gridCol w:w="2178"/>
      </w:tblGrid>
      <w:tr>
        <w:trPr/>
        <w:tc>
          <w:tcPr>
            <w:tcW w:w="3708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Institute</w:t>
            </w:r>
          </w:p>
        </w:tc>
        <w:tc>
          <w:tcPr>
            <w:tcW w:w="3690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Certificates</w:t>
            </w:r>
          </w:p>
        </w:tc>
        <w:tc>
          <w:tcPr>
            <w:tcW w:w="2178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Country</w:t>
            </w:r>
          </w:p>
        </w:tc>
      </w:tr>
      <w:tr>
        <w:tblPrEx/>
        <w:trPr/>
        <w:tc>
          <w:tcPr>
            <w:tcW w:w="3708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Institute of community development Ruaha</w:t>
            </w:r>
          </w:p>
        </w:tc>
        <w:tc>
          <w:tcPr>
            <w:tcW w:w="369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 in community development</w:t>
            </w:r>
          </w:p>
        </w:tc>
        <w:tc>
          <w:tcPr>
            <w:tcW w:w="2178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Tanzania</w:t>
            </w:r>
          </w:p>
        </w:tc>
      </w:tr>
      <w:tr>
        <w:tblPrEx/>
        <w:trPr>
          <w:trHeight w:val="120" w:hRule="atLeast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tabs>
                <w:tab w:val="right" w:leader="none" w:pos="32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</w:tr>
    </w:tbl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>OTHER DOCUMENT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Document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Number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Place of issue 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Passport 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TAE  </w:t>
            </w:r>
            <w:r>
              <w:rPr>
                <w:sz w:val="20"/>
                <w:szCs w:val="20"/>
              </w:rPr>
              <w:t>402257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Dar es salaam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Seaman book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CDC.</w:t>
            </w:r>
            <w:r>
              <w:rPr>
                <w:sz w:val="20"/>
                <w:szCs w:val="20"/>
              </w:rPr>
              <w:t>6890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Dar es salaam</w:t>
            </w:r>
          </w:p>
        </w:tc>
      </w:tr>
      <w:tr>
        <w:tblPrEx/>
        <w:trPr>
          <w:trHeight w:val="94" w:hRule="atLeast"/>
        </w:trPr>
        <w:tc>
          <w:tcPr>
            <w:tcW w:w="3192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GmdssGoc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</w:tr>
      <w:tr>
        <w:tblPrEx/>
        <w:trPr>
          <w:trHeight w:val="79" w:hRule="atLeast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Certificate of Endorsement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</w:tr>
    </w:tbl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>STCW 95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858"/>
        <w:gridCol w:w="1862"/>
        <w:gridCol w:w="1920"/>
        <w:gridCol w:w="1936"/>
      </w:tblGrid>
      <w:tr>
        <w:trPr>
          <w:trHeight w:val="395" w:hRule="atLeast"/>
        </w:trPr>
        <w:tc>
          <w:tcPr>
            <w:tcW w:w="3858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Certificates</w:t>
            </w:r>
          </w:p>
        </w:tc>
        <w:tc>
          <w:tcPr>
            <w:tcW w:w="1862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920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issue</w:t>
            </w:r>
          </w:p>
        </w:tc>
        <w:tc>
          <w:tcPr>
            <w:tcW w:w="1936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expires</w:t>
            </w:r>
          </w:p>
        </w:tc>
      </w:tr>
      <w:tr>
        <w:tblPrEx/>
        <w:trPr/>
        <w:tc>
          <w:tcPr>
            <w:tcW w:w="3858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Elementary First A</w:t>
            </w:r>
            <w:r>
              <w:rPr>
                <w:sz w:val="20"/>
                <w:szCs w:val="20"/>
              </w:rPr>
              <w:t>id</w:t>
            </w:r>
          </w:p>
        </w:tc>
        <w:tc>
          <w:tcPr>
            <w:tcW w:w="186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06150</w:t>
            </w:r>
          </w:p>
        </w:tc>
        <w:tc>
          <w:tcPr>
            <w:tcW w:w="192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03/03/2023</w:t>
            </w:r>
          </w:p>
        </w:tc>
        <w:tc>
          <w:tcPr>
            <w:tcW w:w="193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02/03/2028</w:t>
            </w:r>
          </w:p>
        </w:tc>
      </w:tr>
      <w:tr>
        <w:tblPrEx/>
        <w:trPr/>
        <w:tc>
          <w:tcPr>
            <w:tcW w:w="3858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ire</w:t>
            </w:r>
            <w:r>
              <w:rPr>
                <w:sz w:val="20"/>
                <w:szCs w:val="20"/>
              </w:rPr>
              <w:t xml:space="preserve"> prevention and F</w:t>
            </w:r>
            <w:r>
              <w:rPr>
                <w:sz w:val="20"/>
                <w:szCs w:val="20"/>
              </w:rPr>
              <w:t>ire</w:t>
            </w: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ighting</w:t>
            </w:r>
          </w:p>
        </w:tc>
        <w:tc>
          <w:tcPr>
            <w:tcW w:w="186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12938</w:t>
            </w:r>
          </w:p>
        </w:tc>
        <w:tc>
          <w:tcPr>
            <w:tcW w:w="192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24/03/2023</w:t>
            </w:r>
          </w:p>
        </w:tc>
        <w:tc>
          <w:tcPr>
            <w:tcW w:w="193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/03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2028</w:t>
            </w:r>
          </w:p>
        </w:tc>
      </w:tr>
      <w:tr>
        <w:tblPrEx/>
        <w:trPr/>
        <w:tc>
          <w:tcPr>
            <w:tcW w:w="3858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PSCRB</w:t>
            </w:r>
          </w:p>
        </w:tc>
        <w:tc>
          <w:tcPr>
            <w:tcW w:w="186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08635</w:t>
            </w:r>
          </w:p>
        </w:tc>
        <w:tc>
          <w:tcPr>
            <w:tcW w:w="192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24/08/2023</w:t>
            </w:r>
          </w:p>
        </w:tc>
        <w:tc>
          <w:tcPr>
            <w:tcW w:w="193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23/08/2028</w:t>
            </w:r>
          </w:p>
        </w:tc>
      </w:tr>
      <w:tr>
        <w:tblPrEx/>
        <w:trPr/>
        <w:tc>
          <w:tcPr>
            <w:tcW w:w="3858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Survival T</w:t>
            </w:r>
            <w:r>
              <w:rPr>
                <w:sz w:val="20"/>
                <w:szCs w:val="20"/>
              </w:rPr>
              <w:t>echniques</w:t>
            </w:r>
          </w:p>
        </w:tc>
        <w:tc>
          <w:tcPr>
            <w:tcW w:w="186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14082</w:t>
            </w:r>
          </w:p>
        </w:tc>
        <w:tc>
          <w:tcPr>
            <w:tcW w:w="192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14/04/2023</w:t>
            </w:r>
          </w:p>
        </w:tc>
        <w:tc>
          <w:tcPr>
            <w:tcW w:w="193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13/04/2028</w:t>
            </w:r>
          </w:p>
        </w:tc>
      </w:tr>
      <w:tr>
        <w:tblPrEx/>
        <w:trPr/>
        <w:tc>
          <w:tcPr>
            <w:tcW w:w="3858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PSSR</w:t>
            </w:r>
          </w:p>
        </w:tc>
        <w:tc>
          <w:tcPr>
            <w:tcW w:w="186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13803</w:t>
            </w:r>
          </w:p>
        </w:tc>
        <w:tc>
          <w:tcPr>
            <w:tcW w:w="192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03/03/2023</w:t>
            </w:r>
          </w:p>
        </w:tc>
        <w:tc>
          <w:tcPr>
            <w:tcW w:w="1936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02/03/2028</w:t>
            </w:r>
          </w:p>
        </w:tc>
      </w:tr>
      <w:tr>
        <w:tblPrEx/>
        <w:trPr>
          <w:trHeight w:val="135" w:hRule="atLeast"/>
        </w:trPr>
        <w:tc>
          <w:tcPr>
            <w:tcW w:w="3858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Rating Forming Part of N</w:t>
            </w:r>
            <w:r>
              <w:rPr>
                <w:sz w:val="20"/>
                <w:szCs w:val="20"/>
              </w:rPr>
              <w:t>avigation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623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15/04/2024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</w:tc>
      </w:tr>
      <w:tr>
        <w:tblPrEx/>
        <w:trPr>
          <w:trHeight w:val="195" w:hRule="atLeast"/>
        </w:trPr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</w:t>
            </w:r>
            <w:r>
              <w:rPr>
                <w:sz w:val="20"/>
                <w:szCs w:val="20"/>
              </w:rPr>
              <w:t>r Navigation Operation Level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</w:tr>
      <w:tr>
        <w:tblPrEx/>
        <w:trPr>
          <w:trHeight w:val="150" w:hRule="atLeast"/>
        </w:trPr>
        <w:tc>
          <w:tcPr>
            <w:tcW w:w="3858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Seafarer Deck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218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22/05/2023</w:t>
            </w:r>
          </w:p>
        </w:tc>
        <w:tc>
          <w:tcPr>
            <w:tcW w:w="1936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</w:tr>
      <w:tr>
        <w:tblPrEx/>
        <w:trPr>
          <w:trHeight w:val="195" w:hRule="atLeast"/>
        </w:trPr>
        <w:tc>
          <w:tcPr>
            <w:tcW w:w="3858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t>Security Awareness Tranning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11310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24/03/2023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</w:tr>
      <w:tr>
        <w:tblPrEx/>
        <w:trPr>
          <w:trHeight w:val="94" w:hRule="atLeast"/>
        </w:trPr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PSCRB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08635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24/08/2023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23/08/2028</w:t>
            </w:r>
          </w:p>
        </w:tc>
      </w:tr>
      <w:tr>
        <w:tblPrEx/>
        <w:trPr>
          <w:trHeight w:val="135" w:hRule="atLeast"/>
        </w:trPr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Safety Training Certificate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</w:tr>
      <w:tr>
        <w:tblPrEx/>
        <w:trPr>
          <w:trHeight w:val="120" w:hRule="atLeast"/>
        </w:trPr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Hydrogen Sulphide Safety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</w:tr>
      <w:tr>
        <w:tblPrEx/>
        <w:trPr>
          <w:trHeight w:val="135" w:hRule="atLeast"/>
        </w:trPr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DSB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05784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18/04/2024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</w:tr>
      <w:tr>
        <w:tblPrEx/>
        <w:trPr>
          <w:trHeight w:val="94" w:hRule="atLeast"/>
        </w:trPr>
        <w:tc>
          <w:tcPr>
            <w:tcW w:w="3858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certificate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</w:tr>
      <w:tr>
        <w:tblPrEx/>
        <w:trPr>
          <w:trHeight w:val="132" w:hRule="atLeast"/>
        </w:trPr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sz w:val="20"/>
                <w:szCs w:val="20"/>
              </w:rPr>
              <w:t>Corona Vaccination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Ivd00004785541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27/06/2022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</w:tr>
    </w:tbl>
    <w:p>
      <w:pPr>
        <w:pStyle w:val="style0"/>
        <w:rPr>
          <w:b/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b/>
          <w:sz w:val="20"/>
          <w:szCs w:val="20"/>
        </w:rPr>
        <w:t>Sea services</w:t>
      </w:r>
    </w:p>
    <w:tbl>
      <w:tblPr>
        <w:tblStyle w:val="style154"/>
        <w:tblW w:w="11892" w:type="dxa"/>
        <w:tblInd w:w="-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8"/>
        <w:gridCol w:w="1090"/>
        <w:gridCol w:w="1363"/>
        <w:gridCol w:w="867"/>
        <w:gridCol w:w="876"/>
        <w:gridCol w:w="1276"/>
        <w:gridCol w:w="1276"/>
        <w:gridCol w:w="1878"/>
        <w:gridCol w:w="1681"/>
      </w:tblGrid>
      <w:tr>
        <w:trPr>
          <w:trHeight w:val="326" w:hRule="atLeast"/>
        </w:trPr>
        <w:tc>
          <w:tcPr>
            <w:tcW w:w="1613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Vessel</w:t>
            </w:r>
          </w:p>
        </w:tc>
        <w:tc>
          <w:tcPr>
            <w:tcW w:w="1094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Flag</w:t>
            </w:r>
          </w:p>
        </w:tc>
        <w:tc>
          <w:tcPr>
            <w:tcW w:w="137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Vessel</w:t>
            </w:r>
          </w:p>
        </w:tc>
        <w:tc>
          <w:tcPr>
            <w:tcW w:w="88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889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</w:t>
            </w:r>
          </w:p>
        </w:tc>
        <w:tc>
          <w:tcPr>
            <w:tcW w:w="2377" w:type="dxa"/>
            <w:gridSpan w:val="2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 on/Sign off</w:t>
            </w:r>
          </w:p>
        </w:tc>
        <w:tc>
          <w:tcPr>
            <w:tcW w:w="1942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Voyage</w:t>
            </w:r>
          </w:p>
        </w:tc>
        <w:tc>
          <w:tcPr>
            <w:tcW w:w="172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Company</w:t>
            </w:r>
          </w:p>
        </w:tc>
      </w:tr>
      <w:tr>
        <w:tblPrEx/>
        <w:trPr>
          <w:trHeight w:val="326" w:hRule="atLeast"/>
        </w:trPr>
        <w:tc>
          <w:tcPr>
            <w:tcW w:w="1613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SAFARI</w:t>
            </w:r>
          </w:p>
        </w:tc>
        <w:tc>
          <w:tcPr>
            <w:tcW w:w="1094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Tanzania</w:t>
            </w:r>
          </w:p>
        </w:tc>
        <w:tc>
          <w:tcPr>
            <w:tcW w:w="137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vessel</w:t>
            </w:r>
          </w:p>
        </w:tc>
        <w:tc>
          <w:tcPr>
            <w:tcW w:w="88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889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182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01/02/2018</w:t>
            </w:r>
          </w:p>
        </w:tc>
        <w:tc>
          <w:tcPr>
            <w:tcW w:w="1195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02/08/2018</w:t>
            </w:r>
          </w:p>
        </w:tc>
        <w:tc>
          <w:tcPr>
            <w:tcW w:w="1942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Ocean</w:t>
            </w:r>
          </w:p>
        </w:tc>
        <w:tc>
          <w:tcPr>
            <w:tcW w:w="172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Safari</w:t>
            </w:r>
          </w:p>
        </w:tc>
      </w:tr>
      <w:tr>
        <w:tblPrEx/>
        <w:trPr>
          <w:trHeight w:val="313" w:hRule="atLeast"/>
        </w:trPr>
        <w:tc>
          <w:tcPr>
            <w:tcW w:w="1613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Serengeti</w:t>
            </w:r>
          </w:p>
        </w:tc>
        <w:tc>
          <w:tcPr>
            <w:tcW w:w="1094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Tanzania</w:t>
            </w:r>
          </w:p>
        </w:tc>
        <w:tc>
          <w:tcPr>
            <w:tcW w:w="137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Passenger vessel</w:t>
            </w:r>
          </w:p>
        </w:tc>
        <w:tc>
          <w:tcPr>
            <w:tcW w:w="88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889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1182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03/11/2018</w:t>
            </w:r>
          </w:p>
        </w:tc>
        <w:tc>
          <w:tcPr>
            <w:tcW w:w="1195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05/05/2019</w:t>
            </w:r>
          </w:p>
        </w:tc>
        <w:tc>
          <w:tcPr>
            <w:tcW w:w="1942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Ocean</w:t>
            </w:r>
          </w:p>
        </w:tc>
        <w:tc>
          <w:tcPr>
            <w:tcW w:w="172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serengeti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/>
        <w:tc>
          <w:tcPr>
            <w:tcW w:w="1622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Serengeti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Tanzania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vessel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06/06/2019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02/1</w:t>
            </w:r>
            <w:r>
              <w:rPr>
                <w:sz w:val="20"/>
                <w:szCs w:val="20"/>
              </w:rPr>
              <w:t>2/2019</w:t>
            </w:r>
          </w:p>
        </w:tc>
        <w:tc>
          <w:tcPr>
            <w:tcW w:w="1942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Ocean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Serengeti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7" w:hRule="atLeast"/>
        </w:trPr>
        <w:tc>
          <w:tcPr>
            <w:tcW w:w="1622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UAE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vessel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05/02/2021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06/09/2021</w:t>
            </w:r>
          </w:p>
        </w:tc>
        <w:tc>
          <w:tcPr>
            <w:tcW w:w="1942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 shore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Sharjar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8" w:hRule="atLeast"/>
        </w:trPr>
        <w:tc>
          <w:tcPr>
            <w:tcW w:w="1622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 safliya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Liberia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vessel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04/04/2022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22/12/2022</w:t>
            </w:r>
          </w:p>
        </w:tc>
        <w:tc>
          <w:tcPr>
            <w:tcW w:w="1942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 shore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 safliya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8" w:hRule="atLeast"/>
        </w:trPr>
        <w:tc>
          <w:tcPr>
            <w:tcW w:w="1622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 safliya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Liberia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vessel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18/05/2023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01/02/2024</w:t>
            </w:r>
          </w:p>
        </w:tc>
        <w:tc>
          <w:tcPr>
            <w:tcW w:w="1942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 shore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 safliya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8" w:hRule="atLeast"/>
        </w:trPr>
        <w:tc>
          <w:tcPr>
            <w:tcW w:w="1622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Azam sea link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Tanzania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Merchant vessel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Day-worker</w:t>
            </w:r>
          </w:p>
        </w:tc>
        <w:tc>
          <w:tcPr>
            <w:tcW w:w="1942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ocean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Azam mari</w:t>
            </w:r>
            <w:bookmarkStart w:id="0" w:name="_GoBack"/>
            <w:bookmarkEnd w:id="0"/>
            <w:r>
              <w:rPr>
                <w:sz w:val="20"/>
                <w:szCs w:val="20"/>
              </w:rPr>
              <w:t>ne</w:t>
            </w:r>
          </w:p>
        </w:tc>
      </w:tr>
    </w:tbl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All information I give is </w:t>
      </w:r>
      <w:r>
        <w:rPr>
          <w:sz w:val="20"/>
          <w:szCs w:val="20"/>
        </w:rPr>
        <w:t>correct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</w:rPr>
        <w:t xml:space="preserve"> re</w:t>
      </w:r>
      <w:r>
        <w:rPr>
          <w:sz w:val="20"/>
          <w:szCs w:val="20"/>
        </w:rPr>
        <w:t>sect</w:t>
      </w:r>
    </w:p>
    <w:p>
      <w:pPr>
        <w:pStyle w:val="style0"/>
        <w:rPr>
          <w:sz w:val="20"/>
          <w:szCs w:val="2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1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e5dc52d1-ec56-4c4a-bedc-a7e706fd7579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f7976ccd-fdd3-4d74-9f95-7cf04da198b2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2">
    <w:name w:val="Title"/>
    <w:basedOn w:val="style0"/>
    <w:next w:val="style0"/>
    <w:link w:val="style4099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character" w:customStyle="1" w:styleId="style4099">
    <w:name w:val="Title Char_e74589e1-7318-4edc-86f1-2e323c73fc60"/>
    <w:basedOn w:val="style65"/>
    <w:next w:val="style4099"/>
    <w:link w:val="style62"/>
    <w:uiPriority w:val="10"/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character" w:customStyle="1" w:styleId="style4100">
    <w:name w:val="Heading 2 Char_c801dbe7-1b91-4eac-95ac-e53ad15c5285"/>
    <w:basedOn w:val="style65"/>
    <w:next w:val="style4100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101">
    <w:name w:val="Heading 1 Char_a197fa6f-8581-47fe-81aa-961e45b83cf9"/>
    <w:basedOn w:val="style65"/>
    <w:next w:val="style4101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0E62C-570A-41DC-A643-6D1FEC8D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308</Words>
  <Pages>2</Pages>
  <Characters>1856</Characters>
  <Application>WPS Office</Application>
  <DocSecurity>0</DocSecurity>
  <Paragraphs>228</Paragraphs>
  <ScaleCrop>false</ScaleCrop>
  <Company>Deftones</Company>
  <LinksUpToDate>false</LinksUpToDate>
  <CharactersWithSpaces>2227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2024-08-21T14:09:18Z</dcterms:created>
  <dc:creator>Dell Optiplex 960</dc:creator>
  <lastModifiedBy>Infinix X6716B</lastModifiedBy>
  <dcterms:modified xsi:type="dcterms:W3CDTF">2024-08-21T14:09:18Z</dcterms:modified>
  <revision>44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04332fef10a84878b43615b63908caee</vt:lpwstr>
  </property>
</Properties>
</file>