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Cv Form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  <w:lang w:val="en-US"/>
              </w:rPr>
              <w:t>MAMMADZADA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/>
              <w:drawing>
                <wp:inline distL="0" distT="0" distB="0" distR="0">
                  <wp:extent cx="1980919" cy="2520730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80919" cy="25207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  <w:lang w:val="en-US"/>
              </w:rPr>
              <w:t>SADIQ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  <w:lang w:val="en-US"/>
              </w:rPr>
              <w:t>DADASH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  <w:r>
              <w:rPr>
                <w:sz w:val="24"/>
                <w:szCs w:val="26"/>
                <w:lang w:val="en-US"/>
              </w:rPr>
              <w:t>5</w:t>
            </w:r>
            <w:r>
              <w:rPr>
                <w:sz w:val="24"/>
                <w:szCs w:val="26"/>
              </w:rPr>
              <w:t>.0</w:t>
            </w:r>
            <w:r>
              <w:rPr>
                <w:sz w:val="24"/>
                <w:szCs w:val="26"/>
                <w:lang w:val="en-US"/>
              </w:rPr>
              <w:t>7</w:t>
            </w:r>
            <w:r>
              <w:rPr>
                <w:sz w:val="24"/>
                <w:szCs w:val="26"/>
              </w:rPr>
              <w:t>.2002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UNMARRIED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  <w:lang w:val="az-Latn-AZ"/>
              </w:rPr>
              <w:t>AZERBAIJAN,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LANKARAN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>
          <w:trHeight w:val="1572" w:hRule="atLeast"/>
        </w:trPr>
        <w:tc>
          <w:tcPr>
            <w:tcW w:w="3343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 xml:space="preserve">Heydar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International Airport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</w:tr>
      <w:tr>
        <w:tblPrEx/>
        <w:trPr>
          <w:trHeight w:val="606" w:hRule="atLeast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>
          <w:trHeight w:val="70" w:hRule="atLeast"/>
        </w:trPr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04"/>
        <w:gridCol w:w="5519"/>
      </w:tblGrid>
      <w:tr>
        <w:trPr/>
        <w:tc>
          <w:tcPr>
            <w:tcW w:w="49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>
          <w:trHeight w:val="664" w:hRule="atLeast"/>
        </w:trPr>
        <w:tc>
          <w:tcPr>
            <w:tcW w:w="4928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+</w:t>
            </w:r>
            <w:r>
              <w:rPr>
                <w:sz w:val="24"/>
                <w:lang w:val="en-US"/>
              </w:rPr>
              <w:t>994 70 313 99 42</w:t>
            </w:r>
          </w:p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>
            <w:pPr>
              <w:pStyle w:val="style0"/>
              <w:spacing w:after="0" w:lineRule="auto" w:line="240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WhatsApp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2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  <w:lang w:val="az-Latn-AZ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sadiq.memmedov430</w:t>
            </w:r>
            <w:r>
              <w:rPr>
                <w:sz w:val="24"/>
              </w:rPr>
              <w:t>@gmail.com</w:t>
            </w:r>
          </w:p>
          <w:p>
            <w:pPr>
              <w:pStyle w:val="style0"/>
              <w:spacing w:after="0" w:lineRule="auto" w:line="240"/>
              <w:jc w:val="center"/>
              <w:rPr>
                <w:sz w:val="24"/>
                <w:lang w:val="az-Latn-AZ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2066"/>
        <w:gridCol w:w="2829"/>
        <w:gridCol w:w="1510"/>
        <w:gridCol w:w="4051"/>
      </w:tblGrid>
      <w:tr>
        <w:trPr/>
        <w:tc>
          <w:tcPr>
            <w:tcW w:w="2066" w:type="dxa"/>
            <w:tcBorders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829" w:type="dxa"/>
            <w:tcBorders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MAMMADOV DADASH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051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>
        <w:tblPrEx/>
        <w:trPr/>
        <w:tc>
          <w:tcPr>
            <w:tcW w:w="2066" w:type="dxa"/>
            <w:tcBorders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  <w:tc>
          <w:tcPr>
            <w:tcW w:w="2829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</w:p>
        </w:tc>
        <w:tc>
          <w:tcPr>
            <w:tcW w:w="4051" w:type="dxa"/>
            <w:tcBorders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>
        <w:tblPrEx/>
        <w:trPr/>
        <w:tc>
          <w:tcPr>
            <w:tcW w:w="206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82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 xml:space="preserve"> +</w:t>
            </w:r>
            <w:r>
              <w:rPr>
                <w:sz w:val="24"/>
                <w:lang w:val="en-US"/>
              </w:rPr>
              <w:t>994 70 241 91 97</w:t>
            </w:r>
          </w:p>
        </w:tc>
        <w:tc>
          <w:tcPr>
            <w:tcW w:w="151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5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  <w:lang w:val="en-US"/>
              </w:rPr>
              <w:t>Lankaran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578"/>
        <w:gridCol w:w="1498"/>
        <w:gridCol w:w="1824"/>
        <w:gridCol w:w="1557"/>
        <w:gridCol w:w="1967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3047044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.202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15</w:t>
            </w:r>
            <w:r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.203</w:t>
            </w:r>
            <w:r>
              <w:rPr>
                <w:sz w:val="24"/>
                <w:lang w:val="en-US"/>
              </w:rPr>
              <w:t>1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08"/>
        <w:gridCol w:w="1574"/>
        <w:gridCol w:w="2228"/>
        <w:gridCol w:w="1690"/>
        <w:gridCol w:w="1924"/>
      </w:tblGrid>
      <w:tr>
        <w:trPr/>
        <w:tc>
          <w:tcPr>
            <w:tcW w:w="30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</w:t>
            </w:r>
            <w:r>
              <w:rPr>
                <w:sz w:val="24"/>
                <w:szCs w:val="24"/>
              </w:rPr>
              <w:t>01602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29.02.2020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28.02.2025</w:t>
            </w:r>
          </w:p>
        </w:tc>
      </w:tr>
      <w:tr>
        <w:tblPrEx/>
        <w:trPr>
          <w:trHeight w:val="363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0209</w:t>
            </w: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29.02.2020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28.02.2025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988"/>
        <w:gridCol w:w="2081"/>
        <w:gridCol w:w="2224"/>
        <w:gridCol w:w="1464"/>
        <w:gridCol w:w="1666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z w:val="24"/>
              </w:rPr>
              <w:t>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Navigation Engineering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.09.2019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.06.2023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15"/>
        <w:gridCol w:w="1982"/>
        <w:gridCol w:w="1983"/>
        <w:gridCol w:w="2544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>
          <w:trHeight w:val="210" w:hRule="atLeast"/>
        </w:trPr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>
          <w:trHeight w:val="210" w:hRule="atLeast"/>
        </w:trPr>
        <w:tc>
          <w:tcPr>
            <w:tcW w:w="3936" w:type="dxa"/>
            <w:tcBorders/>
          </w:tcPr>
          <w:p>
            <w:pPr>
              <w:pStyle w:val="style0"/>
              <w:spacing w:after="0" w:lineRule="auto" w:line="24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198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255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75"/>
        <w:gridCol w:w="3276"/>
        <w:gridCol w:w="3872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1"/>
        <w:gridCol w:w="1395"/>
        <w:gridCol w:w="2839"/>
        <w:gridCol w:w="1699"/>
        <w:gridCol w:w="1841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</w:rPr>
            </w:pPr>
            <w:r>
              <w:rPr>
                <w:sz w:val="22"/>
              </w:rPr>
              <w:t>Able seafarer deck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.2</w:t>
            </w:r>
            <w:r>
              <w:rPr>
                <w:sz w:val="24"/>
              </w:rPr>
              <w:t>02</w:t>
            </w:r>
            <w:r>
              <w:rPr>
                <w:sz w:val="24"/>
              </w:rPr>
              <w:t>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10311" w:type="dxa"/>
        <w:tblLook w:val="04A0" w:firstRow="1" w:lastRow="0" w:firstColumn="1" w:lastColumn="0" w:noHBand="0" w:noVBand="1"/>
      </w:tblPr>
      <w:tblGrid>
        <w:gridCol w:w="1692"/>
        <w:gridCol w:w="1901"/>
        <w:gridCol w:w="1622"/>
        <w:gridCol w:w="1488"/>
        <w:gridCol w:w="1488"/>
        <w:gridCol w:w="2121"/>
      </w:tblGrid>
      <w:tr>
        <w:trPr>
          <w:trHeight w:val="651" w:hRule="atLeast"/>
        </w:trPr>
        <w:tc>
          <w:tcPr>
            <w:tcW w:w="176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Class/Grade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Issuing country</w:t>
            </w:r>
          </w:p>
        </w:tc>
        <w:tc>
          <w:tcPr>
            <w:tcW w:w="154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issued</w:t>
            </w:r>
          </w:p>
        </w:tc>
        <w:tc>
          <w:tcPr>
            <w:tcW w:w="12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Expires</w:t>
            </w:r>
          </w:p>
        </w:tc>
        <w:tc>
          <w:tcPr>
            <w:tcW w:w="276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Limitations</w:t>
            </w:r>
          </w:p>
        </w:tc>
      </w:tr>
      <w:tr>
        <w:tblPrEx/>
        <w:trPr>
          <w:trHeight w:val="865" w:hRule="atLeast"/>
        </w:trPr>
        <w:tc>
          <w:tcPr>
            <w:tcW w:w="176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Able seafarer deck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Azerbaijan Marine Administration</w:t>
            </w:r>
          </w:p>
        </w:tc>
        <w:tc>
          <w:tcPr>
            <w:tcW w:w="154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 xml:space="preserve">No: </w:t>
            </w:r>
            <w:r>
              <w:rPr>
                <w:color w:val="36363d"/>
                <w:sz w:val="24"/>
                <w:szCs w:val="24"/>
                <w:u w:val="none"/>
                <w:lang w:val="en-US"/>
              </w:rPr>
              <w:t>0150</w:t>
            </w:r>
            <w:r>
              <w:rPr>
                <w:color w:val="36363d"/>
                <w:sz w:val="24"/>
                <w:szCs w:val="24"/>
                <w:u w:val="none"/>
              </w:rPr>
              <w:t>/23</w:t>
            </w:r>
          </w:p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ID</w:t>
            </w:r>
          </w:p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No:RP12</w:t>
            </w:r>
            <w:r>
              <w:rPr>
                <w:color w:val="36363d"/>
                <w:sz w:val="24"/>
                <w:szCs w:val="24"/>
                <w:u w:val="none"/>
                <w:lang w:val="en-US"/>
              </w:rPr>
              <w:t>244</w:t>
            </w:r>
          </w:p>
        </w:tc>
        <w:tc>
          <w:tcPr>
            <w:tcW w:w="13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  <w:lang w:val="en-US"/>
              </w:rPr>
              <w:t>16</w:t>
            </w:r>
            <w:r>
              <w:rPr>
                <w:color w:val="36363d"/>
                <w:sz w:val="24"/>
                <w:szCs w:val="24"/>
                <w:u w:val="none"/>
              </w:rPr>
              <w:t>.0</w:t>
            </w:r>
            <w:r>
              <w:rPr>
                <w:color w:val="36363d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color w:val="36363d"/>
                <w:sz w:val="24"/>
                <w:szCs w:val="24"/>
                <w:u w:val="none"/>
              </w:rPr>
              <w:t>.2023</w:t>
            </w:r>
          </w:p>
        </w:tc>
        <w:tc>
          <w:tcPr>
            <w:tcW w:w="12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Unlimited</w:t>
            </w:r>
          </w:p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A-II/</w:t>
            </w:r>
            <w:r>
              <w:rPr>
                <w:color w:val="36363d"/>
                <w:sz w:val="24"/>
                <w:szCs w:val="24"/>
                <w:u w:val="none"/>
                <w:lang w:val="en-US"/>
              </w:rPr>
              <w:t>4</w:t>
            </w:r>
          </w:p>
        </w:tc>
      </w:tr>
      <w:tr>
        <w:tblPrEx/>
        <w:trPr>
          <w:trHeight w:val="865" w:hRule="atLeast"/>
        </w:trPr>
        <w:tc>
          <w:tcPr>
            <w:tcW w:w="176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GMDSS General operator's certificate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Azerbaijan Marine Administration</w:t>
            </w:r>
          </w:p>
        </w:tc>
        <w:tc>
          <w:tcPr>
            <w:tcW w:w="154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No:</w:t>
            </w:r>
          </w:p>
          <w:p>
            <w:pPr>
              <w:pStyle w:val="style0"/>
              <w:spacing w:after="0" w:lineRule="auto" w:line="240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DQ-01</w:t>
            </w:r>
            <w:r>
              <w:rPr>
                <w:color w:val="36363d"/>
                <w:sz w:val="24"/>
                <w:szCs w:val="24"/>
                <w:u w:val="none"/>
                <w:lang w:val="en-US"/>
              </w:rPr>
              <w:t>80</w:t>
            </w:r>
            <w:r>
              <w:rPr>
                <w:color w:val="36363d"/>
                <w:sz w:val="24"/>
                <w:szCs w:val="24"/>
                <w:u w:val="none"/>
              </w:rPr>
              <w:t>-23</w:t>
            </w:r>
          </w:p>
        </w:tc>
        <w:tc>
          <w:tcPr>
            <w:tcW w:w="13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24.02.2023</w:t>
            </w:r>
          </w:p>
        </w:tc>
        <w:tc>
          <w:tcPr>
            <w:tcW w:w="129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14.06.2027</w:t>
            </w:r>
          </w:p>
        </w:tc>
        <w:tc>
          <w:tcPr>
            <w:tcW w:w="276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color w:val="36363d"/>
                <w:sz w:val="24"/>
                <w:szCs w:val="24"/>
                <w:u w:val="none"/>
              </w:rPr>
            </w:pPr>
            <w:r>
              <w:rPr>
                <w:color w:val="36363d"/>
                <w:sz w:val="24"/>
                <w:szCs w:val="24"/>
                <w:u w:val="none"/>
              </w:rPr>
              <w:t>-</w:t>
            </w:r>
          </w:p>
        </w:tc>
      </w:tr>
      <w:tr>
        <w:tblPrEx/>
        <w:trPr>
          <w:trHeight w:val="1395" w:hRule="atLeast"/>
        </w:trPr>
        <w:tc>
          <w:tcPr>
            <w:tcW w:w="176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u w:val="none"/>
              </w:rPr>
            </w:pPr>
            <w:r>
              <w:rPr>
                <w:b/>
                <w:color w:val="36363d"/>
                <w:sz w:val="24"/>
                <w:u w:val="none"/>
                <w:lang w:val="en-US"/>
              </w:rPr>
              <w:t>Navigation watch officer</w:t>
            </w:r>
          </w:p>
        </w:tc>
        <w:tc>
          <w:tcPr>
            <w:tcW w:w="1566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 w:val="false"/>
                <w:bCs w:val="false"/>
                <w:color w:val="36363d"/>
                <w:sz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u w:val="none"/>
                <w:lang w:val="en-US"/>
              </w:rPr>
              <w:t>Azerbaijan Marine Administration</w:t>
            </w:r>
          </w:p>
        </w:tc>
        <w:tc>
          <w:tcPr>
            <w:tcW w:w="154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u w:val="none"/>
                <w:lang w:val="en-US"/>
              </w:rPr>
              <w:t>No:</w:t>
            </w:r>
          </w:p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u w:val="none"/>
                <w:lang w:val="en-US"/>
              </w:rPr>
              <w:t>000781/24</w:t>
            </w:r>
          </w:p>
        </w:tc>
        <w:tc>
          <w:tcPr>
            <w:tcW w:w="1391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u w:val="none"/>
              </w:rPr>
            </w:pPr>
            <w:r>
              <w:rPr>
                <w:b/>
                <w:color w:val="36363d"/>
                <w:sz w:val="24"/>
                <w:u w:val="none"/>
                <w:lang w:val="en-US"/>
              </w:rPr>
              <w:t>08.08.2024</w:t>
            </w:r>
          </w:p>
        </w:tc>
        <w:tc>
          <w:tcPr>
            <w:tcW w:w="1291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u w:val="none"/>
              </w:rPr>
            </w:pPr>
            <w:r>
              <w:rPr>
                <w:b/>
                <w:color w:val="36363d"/>
                <w:sz w:val="24"/>
                <w:u w:val="none"/>
                <w:lang w:val="en-US"/>
              </w:rPr>
              <w:t>08.08.2029</w:t>
            </w:r>
          </w:p>
        </w:tc>
        <w:tc>
          <w:tcPr>
            <w:tcW w:w="276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u w:val="none"/>
              </w:rPr>
            </w:pPr>
            <w:r>
              <w:rPr>
                <w:b/>
                <w:color w:val="36363d"/>
                <w:sz w:val="24"/>
                <w:u w:val="none"/>
                <w:lang w:val="en-US"/>
              </w:rPr>
              <w:t>II/1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9817" w:type="dxa"/>
        <w:tblLook w:val="04A0" w:firstRow="1" w:lastRow="0" w:firstColumn="1" w:lastColumn="0" w:noHBand="0" w:noVBand="1"/>
      </w:tblPr>
      <w:tblGrid>
        <w:gridCol w:w="2194"/>
        <w:gridCol w:w="1846"/>
        <w:gridCol w:w="1375"/>
        <w:gridCol w:w="1422"/>
        <w:gridCol w:w="1097"/>
        <w:gridCol w:w="1422"/>
        <w:gridCol w:w="1063"/>
      </w:tblGrid>
      <w:tr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9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25.06.2021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lang w:val="en-US"/>
              </w:rPr>
              <w:t>02</w:t>
            </w:r>
            <w:r>
              <w:rPr>
                <w:b/>
                <w:color w:val="ff0000"/>
                <w:sz w:val="22"/>
                <w:szCs w:val="22"/>
              </w:rPr>
              <w:t>.0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6</w:t>
            </w:r>
            <w:r>
              <w:rPr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216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ff0000"/>
                <w:sz w:val="22"/>
              </w:rPr>
            </w:pPr>
            <w:r>
              <w:rPr>
                <w:b/>
                <w:sz w:val="20"/>
              </w:rPr>
              <w:t>SP-08</w:t>
            </w:r>
            <w:r>
              <w:rPr>
                <w:b/>
                <w:sz w:val="20"/>
                <w:lang w:val="en-US"/>
              </w:rPr>
              <w:t>89</w:t>
            </w:r>
            <w:r>
              <w:rPr>
                <w:b/>
                <w:sz w:val="20"/>
              </w:rPr>
              <w:t>-21</w:t>
            </w:r>
          </w:p>
        </w:tc>
      </w:tr>
      <w:tr>
        <w:tblPrEx/>
        <w:trPr>
          <w:trHeight w:val="918" w:hRule="atLeast"/>
        </w:trPr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17.06.2021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31.05</w:t>
            </w:r>
            <w:r>
              <w:rPr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ff0000"/>
                <w:sz w:val="22"/>
              </w:rPr>
            </w:pPr>
            <w:r>
              <w:rPr>
                <w:b/>
                <w:sz w:val="20"/>
              </w:rPr>
              <w:t>SO-</w:t>
            </w:r>
            <w:r>
              <w:rPr>
                <w:b/>
                <w:sz w:val="20"/>
              </w:rPr>
              <w:t>122</w:t>
            </w:r>
            <w:r>
              <w:rPr>
                <w:b/>
                <w:sz w:val="20"/>
                <w:lang w:val="en-US"/>
              </w:rPr>
              <w:t>0</w:t>
            </w:r>
            <w:r>
              <w:rPr>
                <w:b/>
                <w:sz w:val="20"/>
              </w:rPr>
              <w:t>-21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Security-related familiarization  security-awareness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18.06.2021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04.06</w:t>
            </w:r>
            <w:r>
              <w:rPr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051</w:t>
            </w:r>
            <w:r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</w:rPr>
              <w:t>-21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  <w:lang w:val="en-US"/>
              </w:rPr>
              <w:t>3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  <w:lang w:val="en-US"/>
              </w:rPr>
              <w:t>5</w:t>
            </w:r>
            <w:r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  <w:lang w:val="en-US"/>
              </w:rPr>
              <w:t>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2"/>
                <w:lang w:val="en-US"/>
              </w:rPr>
              <w:t>23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5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  <w:lang w:val="en-US"/>
              </w:rPr>
              <w:t>9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2"/>
              </w:rPr>
            </w:pPr>
            <w:r>
              <w:rPr>
                <w:b/>
                <w:color w:val="36363d"/>
                <w:sz w:val="20"/>
              </w:rPr>
              <w:t>SH</w:t>
            </w:r>
            <w:r>
              <w:rPr>
                <w:b/>
                <w:color w:val="36363d"/>
                <w:sz w:val="20"/>
                <w:lang w:val="en-US"/>
              </w:rPr>
              <w:t>-1608-24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28</w:t>
            </w:r>
            <w:r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  <w:lang w:val="en-US"/>
              </w:rPr>
              <w:t>04</w:t>
            </w:r>
            <w:r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  <w:lang w:val="en-US"/>
              </w:rPr>
              <w:t>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2"/>
                <w:lang w:val="en-US"/>
              </w:rPr>
              <w:t>26</w:t>
            </w:r>
            <w:r>
              <w:rPr>
                <w:b/>
                <w:color w:val="ff0000"/>
                <w:sz w:val="22"/>
              </w:rPr>
              <w:t>.0</w:t>
            </w:r>
            <w:r>
              <w:rPr>
                <w:b/>
                <w:color w:val="ff0000"/>
                <w:sz w:val="22"/>
                <w:lang w:val="en-US"/>
              </w:rPr>
              <w:t>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  <w:lang w:val="en-US"/>
              </w:rPr>
              <w:t>9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2"/>
              </w:rPr>
            </w:pPr>
            <w:r>
              <w:rPr>
                <w:b/>
                <w:color w:val="36363d"/>
                <w:sz w:val="20"/>
              </w:rPr>
              <w:t>SL-</w:t>
            </w:r>
            <w:r>
              <w:rPr>
                <w:b/>
                <w:color w:val="36363d"/>
                <w:sz w:val="20"/>
                <w:lang w:val="en-US"/>
              </w:rPr>
              <w:t>1264</w:t>
            </w:r>
            <w:r>
              <w:rPr>
                <w:b/>
                <w:color w:val="36363d"/>
                <w:sz w:val="20"/>
              </w:rPr>
              <w:t>-2</w:t>
            </w:r>
            <w:r>
              <w:rPr>
                <w:b/>
                <w:color w:val="36363d"/>
                <w:sz w:val="20"/>
                <w:lang w:val="en-US"/>
              </w:rPr>
              <w:t>4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Radar navigation, radar plotting and use of ARPA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17.02.2023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12.01.2028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0"/>
              </w:rPr>
            </w:pPr>
            <w:r>
              <w:rPr>
                <w:b/>
                <w:color w:val="36363d"/>
                <w:sz w:val="20"/>
              </w:rPr>
              <w:t>SR-00</w:t>
            </w:r>
            <w:r>
              <w:rPr>
                <w:b/>
                <w:color w:val="36363d"/>
                <w:sz w:val="20"/>
                <w:lang w:val="en-US"/>
              </w:rPr>
              <w:t>75</w:t>
            </w:r>
            <w:r>
              <w:rPr>
                <w:b/>
                <w:color w:val="36363d"/>
                <w:sz w:val="20"/>
              </w:rPr>
              <w:t>-23</w:t>
            </w:r>
          </w:p>
        </w:tc>
      </w:tr>
      <w:tr>
        <w:tblPrEx/>
        <w:trPr/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Operational Use of Electronic Chart Display and Information Systems (ECDIS)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01.03.2023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16.01.2028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0"/>
              </w:rPr>
            </w:pPr>
            <w:r>
              <w:rPr>
                <w:b/>
                <w:color w:val="36363d"/>
                <w:sz w:val="20"/>
              </w:rPr>
              <w:t>SZ-01</w:t>
            </w:r>
            <w:r>
              <w:rPr>
                <w:b/>
                <w:color w:val="36363d"/>
                <w:sz w:val="20"/>
                <w:lang w:val="en-US"/>
              </w:rPr>
              <w:t>58</w:t>
            </w:r>
            <w:r>
              <w:rPr>
                <w:b/>
                <w:color w:val="36363d"/>
                <w:sz w:val="20"/>
              </w:rPr>
              <w:t>-23</w:t>
            </w:r>
          </w:p>
        </w:tc>
      </w:tr>
      <w:tr>
        <w:tblPrEx/>
        <w:trPr>
          <w:trHeight w:val="1156" w:hRule="atLeast"/>
        </w:trPr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Training in advanced fire-fighting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2"/>
                <w:szCs w:val="22"/>
                <w:u w:val="single"/>
              </w:rPr>
            </w:pPr>
            <w:r>
              <w:rPr>
                <w:b/>
                <w:color w:val="36363d"/>
                <w:sz w:val="22"/>
                <w:szCs w:val="22"/>
                <w:u w:val="single"/>
                <w:lang w:val="en-US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4"/>
                <w:szCs w:val="26"/>
                <w:u w:val="single"/>
              </w:rPr>
            </w:pPr>
            <w:r>
              <w:rPr>
                <w:b/>
                <w:color w:val="00b050"/>
                <w:sz w:val="24"/>
                <w:szCs w:val="26"/>
                <w:u w:val="single"/>
                <w:lang w:val="en-US"/>
              </w:rPr>
              <w:t>10.05.2024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4"/>
                <w:szCs w:val="26"/>
                <w:u w:val="single"/>
              </w:rPr>
            </w:pPr>
            <w:r>
              <w:rPr>
                <w:b/>
                <w:color w:val="ff0000"/>
                <w:sz w:val="24"/>
                <w:szCs w:val="26"/>
                <w:u w:val="single"/>
                <w:lang w:val="en-US"/>
              </w:rPr>
              <w:t>02.05.2029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SJ-0465-24</w:t>
            </w:r>
          </w:p>
        </w:tc>
      </w:tr>
      <w:tr>
        <w:tblPrEx/>
        <w:trPr>
          <w:trHeight w:val="1191" w:hRule="atLeast"/>
        </w:trPr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Leadership and Teamwork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4"/>
                <w:szCs w:val="26"/>
                <w:u w:val="single"/>
              </w:rPr>
            </w:pPr>
            <w:r>
              <w:rPr>
                <w:b/>
                <w:color w:val="00b050"/>
                <w:sz w:val="24"/>
                <w:szCs w:val="26"/>
                <w:u w:val="single"/>
                <w:lang w:val="en-US"/>
              </w:rPr>
              <w:t>06.05.2024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4"/>
                <w:szCs w:val="26"/>
                <w:u w:val="single"/>
              </w:rPr>
            </w:pPr>
            <w:r>
              <w:rPr>
                <w:b/>
                <w:color w:val="ff0000"/>
                <w:sz w:val="24"/>
                <w:szCs w:val="26"/>
                <w:u w:val="single"/>
                <w:lang w:val="en-US"/>
              </w:rPr>
              <w:t>06.05.2029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DL-0305-24</w:t>
            </w:r>
          </w:p>
        </w:tc>
      </w:tr>
      <w:tr>
        <w:tblPrEx/>
        <w:trPr>
          <w:trHeight w:val="1083" w:hRule="atLeast"/>
        </w:trPr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Bridge resource management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4"/>
                <w:szCs w:val="26"/>
                <w:u w:val="single"/>
              </w:rPr>
            </w:pPr>
            <w:r>
              <w:rPr>
                <w:b/>
                <w:color w:val="00b050"/>
                <w:sz w:val="24"/>
                <w:szCs w:val="26"/>
                <w:u w:val="single"/>
                <w:lang w:val="en-US"/>
              </w:rPr>
              <w:t>23.04.2024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4"/>
                <w:szCs w:val="26"/>
                <w:u w:val="single"/>
              </w:rPr>
            </w:pPr>
            <w:r>
              <w:rPr>
                <w:b/>
                <w:color w:val="ff0000"/>
                <w:sz w:val="24"/>
                <w:szCs w:val="26"/>
                <w:u w:val="single"/>
                <w:lang w:val="en-US"/>
              </w:rPr>
              <w:t>22.04.2029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SW-0194-24</w:t>
            </w:r>
          </w:p>
        </w:tc>
      </w:tr>
      <w:tr>
        <w:tblPrEx/>
        <w:trPr>
          <w:trHeight w:val="1083" w:hRule="atLeast"/>
        </w:trPr>
        <w:tc>
          <w:tcPr>
            <w:tcW w:w="2042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Medical First Aid</w:t>
            </w:r>
          </w:p>
        </w:tc>
        <w:tc>
          <w:tcPr>
            <w:tcW w:w="165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Marine Administration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Azerbaijan Baku</w:t>
            </w:r>
          </w:p>
        </w:tc>
        <w:tc>
          <w:tcPr>
            <w:tcW w:w="123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00b050"/>
                <w:sz w:val="24"/>
                <w:szCs w:val="26"/>
                <w:u w:val="single"/>
              </w:rPr>
            </w:pPr>
            <w:r>
              <w:rPr>
                <w:b/>
                <w:color w:val="00b050"/>
                <w:sz w:val="24"/>
                <w:szCs w:val="26"/>
                <w:u w:val="single"/>
                <w:lang w:val="en-US"/>
              </w:rPr>
              <w:t>01.05.2024</w:t>
            </w:r>
          </w:p>
        </w:tc>
        <w:tc>
          <w:tcPr>
            <w:tcW w:w="1098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Seaman</w:t>
            </w:r>
          </w:p>
        </w:tc>
        <w:tc>
          <w:tcPr>
            <w:tcW w:w="1206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ff0000"/>
                <w:sz w:val="24"/>
                <w:szCs w:val="26"/>
                <w:u w:val="single"/>
              </w:rPr>
            </w:pPr>
            <w:r>
              <w:rPr>
                <w:b/>
                <w:color w:val="ff0000"/>
                <w:sz w:val="24"/>
                <w:szCs w:val="26"/>
                <w:u w:val="single"/>
                <w:lang w:val="en-US"/>
              </w:rPr>
              <w:t>Unlimited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/>
                <w:color w:val="36363d"/>
                <w:sz w:val="24"/>
                <w:szCs w:val="26"/>
                <w:u w:val="single"/>
              </w:rPr>
            </w:pPr>
            <w:r>
              <w:rPr>
                <w:b/>
                <w:color w:val="36363d"/>
                <w:sz w:val="24"/>
                <w:szCs w:val="26"/>
                <w:u w:val="single"/>
                <w:lang w:val="en-US"/>
              </w:rPr>
              <w:t>SN-0480-24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style154"/>
        <w:tblW w:w="10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50"/>
        <w:gridCol w:w="1345"/>
        <w:gridCol w:w="1341"/>
        <w:gridCol w:w="1250"/>
        <w:gridCol w:w="877"/>
        <w:gridCol w:w="763"/>
        <w:gridCol w:w="1152"/>
        <w:gridCol w:w="1209"/>
        <w:gridCol w:w="1209"/>
      </w:tblGrid>
      <w:tr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Vessel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vessel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Flag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DWT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GRT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 on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 off</w:t>
            </w:r>
          </w:p>
        </w:tc>
      </w:tr>
      <w:tr>
        <w:tblPrEx/>
        <w:trPr>
          <w:trHeight w:val="713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Bunkerovshik-6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TANKER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3234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1896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.09.2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>
        <w:tblPrEx/>
        <w:trPr>
          <w:trHeight w:val="744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en-US"/>
              </w:rPr>
              <w:t>General Aliaga Shikhlinski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Crane ship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3343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19813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Cadet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07.09.2022</w:t>
            </w:r>
          </w:p>
        </w:tc>
      </w:tr>
      <w:tr>
        <w:tblPrEx/>
        <w:trPr>
          <w:trHeight w:val="616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en-US"/>
              </w:rPr>
              <w:t>Merkuri-1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Ferry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3985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11450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Cadet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.2023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20.06.2023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20.07.2023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az-Latn-AZ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color w:val="36363d"/>
                <w:sz w:val="22"/>
                <w:szCs w:val="22"/>
                <w:u w:val="none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4"/>
                <w:u w:val="none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color w:val="36363d"/>
                <w:sz w:val="22"/>
                <w:szCs w:val="22"/>
                <w:u w:val="none"/>
                <w:lang w:val="en-US"/>
              </w:rPr>
              <w:t>20.08.2023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 w:val="false"/>
                <w:bCs w:val="false"/>
                <w:color w:val="36363d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color w:val="36363d"/>
                <w:sz w:val="22"/>
                <w:szCs w:val="22"/>
                <w:u w:val="none"/>
                <w:lang w:val="en-US"/>
              </w:rPr>
              <w:t>20.09.2023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20.10.2023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20.11.2023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20.12.2023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20.01.2024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20.02.2024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20.03.2024</w:t>
            </w:r>
          </w:p>
        </w:tc>
      </w:tr>
      <w:tr>
        <w:tblPrEx/>
        <w:trPr>
          <w:trHeight w:val="499" w:hRule="atLeast"/>
        </w:trPr>
        <w:tc>
          <w:tcPr>
            <w:tcW w:w="18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Caspian Baku</w:t>
            </w:r>
          </w:p>
        </w:tc>
        <w:tc>
          <w:tcPr>
            <w:tcW w:w="1345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BUE Caspian LTD</w:t>
            </w:r>
          </w:p>
        </w:tc>
        <w:tc>
          <w:tcPr>
            <w:tcW w:w="1341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ERRV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 xml:space="preserve">Azerbaijan 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1500</w:t>
            </w:r>
          </w:p>
        </w:tc>
        <w:tc>
          <w:tcPr>
            <w:tcW w:w="763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1984</w:t>
            </w:r>
          </w:p>
        </w:tc>
        <w:tc>
          <w:tcPr>
            <w:tcW w:w="1152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AB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20.04.2024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style0"/>
              <w:spacing w:after="0" w:lineRule="auto" w:line="240"/>
              <w:jc w:val="left"/>
              <w:rPr>
                <w:b w:val="false"/>
                <w:bCs w:val="false"/>
                <w:color w:val="36363d"/>
                <w:sz w:val="24"/>
                <w:szCs w:val="26"/>
                <w:u w:val="none"/>
              </w:rPr>
            </w:pPr>
            <w:r>
              <w:rPr>
                <w:b w:val="false"/>
                <w:bCs w:val="false"/>
                <w:color w:val="36363d"/>
                <w:sz w:val="24"/>
                <w:szCs w:val="26"/>
                <w:u w:val="none"/>
                <w:lang w:val="en-US"/>
              </w:rPr>
              <w:t>20.05.2024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8"/>
      <w:szCs w:val="28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Çıxarış Mətni Simvol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A055-E4DF-4D5D-8416-12719135A7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548</Words>
  <Pages>3</Pages>
  <Characters>3761</Characters>
  <Application>WPS Office</Application>
  <DocSecurity>0</DocSecurity>
  <Paragraphs>399</Paragraphs>
  <ScaleCrop>false</ScaleCrop>
  <Company>Microsoft</Company>
  <LinksUpToDate>false</LinksUpToDate>
  <CharactersWithSpaces>4069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2025-01-21T15:53:52Z</dcterms:created>
  <dc:creator>Admin</dc:creator>
  <lastModifiedBy>REA-NX9</lastModifiedBy>
  <dcterms:modified xsi:type="dcterms:W3CDTF">2025-01-21T15:53:52Z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255be8a57a414f8298e875390c9dbb94</vt:lpwstr>
  </property>
  <property fmtid="{D5CDD505-2E9C-101B-9397-08002B2CF9AE}" pid="4" name="GrammarlyDocumentId">
    <vt:lpwstr>0c455d64f2898ffc0631de0b375202dfc40224d0150c93092b9f65ded6261369</vt:lpwstr>
  </property>
</Properties>
</file>