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color w:val="000000"/>
          <w:sz w:val="24"/>
          <w:szCs w:val="24"/>
          <w:u w:val="single"/>
          <w:lang w:val="en-US"/>
        </w:rPr>
      </w:pPr>
      <w:r>
        <w:rPr>
          <w:b/>
          <w:color w:val="000000"/>
          <w:sz w:val="24"/>
          <w:szCs w:val="24"/>
          <w:u w:val="single"/>
          <w:lang w:val="en-US"/>
        </w:rPr>
        <w:drawing>
          <wp:inline distL="0" distT="0" distB="0" distR="0">
            <wp:extent cx="2327910" cy="1869440"/>
            <wp:effectExtent l="0" t="0" r="15240" b="16510"/>
            <wp:docPr id="1026" name="Изображение 2" descr="photo_2024-05-26_14-28-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/>
                  </pic:nvPicPr>
                  <pic:blipFill>
                    <a:blip r:embed="rId2" cstate="print"/>
                    <a:srcRect l="-3545" t="12671" r="6113" b="9326"/>
                    <a:stretch/>
                  </pic:blipFill>
                  <pic:spPr>
                    <a:xfrm rot="0">
                      <a:off x="0" y="0"/>
                      <a:ext cx="2327910" cy="1869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lang w:val="en-US"/>
        </w:rPr>
      </w:pPr>
    </w:p>
    <w:tbl>
      <w:tblPr>
        <w:tblStyle w:val="style105"/>
        <w:tblW w:w="11660" w:type="dxa"/>
        <w:tblInd w:w="35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9"/>
        <w:gridCol w:w="524"/>
        <w:gridCol w:w="29"/>
        <w:gridCol w:w="900"/>
        <w:gridCol w:w="45"/>
        <w:gridCol w:w="572"/>
        <w:gridCol w:w="172"/>
        <w:gridCol w:w="422"/>
        <w:gridCol w:w="532"/>
        <w:gridCol w:w="121"/>
        <w:gridCol w:w="614"/>
        <w:gridCol w:w="31"/>
        <w:gridCol w:w="774"/>
        <w:gridCol w:w="322"/>
        <w:gridCol w:w="31"/>
        <w:gridCol w:w="781"/>
        <w:gridCol w:w="63"/>
        <w:gridCol w:w="1004"/>
        <w:gridCol w:w="141"/>
        <w:gridCol w:w="19"/>
        <w:gridCol w:w="492"/>
        <w:gridCol w:w="424"/>
        <w:gridCol w:w="427"/>
        <w:gridCol w:w="411"/>
        <w:gridCol w:w="287"/>
        <w:gridCol w:w="261"/>
        <w:gridCol w:w="250"/>
        <w:gridCol w:w="1312"/>
      </w:tblGrid>
      <w:tr>
        <w:trPr>
          <w:cantSplit/>
        </w:trPr>
        <w:tc>
          <w:tcPr>
            <w:tcW w:w="4661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pct10" w:color="ffff00" w:fill="ffffff"/>
            <w:vAlign w:val="center"/>
          </w:tcPr>
          <w:p>
            <w:pPr>
              <w:pStyle w:val="style0"/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</w:pPr>
            <w:r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  <w:t>Position</w:t>
            </w:r>
            <w:r>
              <w:rPr>
                <w:rFonts w:ascii="Franklin Gothic Medium" w:hAnsi="Franklin Gothic Medium"/>
                <w:b/>
                <w:sz w:val="22"/>
                <w:szCs w:val="22"/>
                <w:lang w:val="fr-FR"/>
              </w:rPr>
              <w:t xml:space="preserve"> applied for</w:t>
            </w:r>
            <w:r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  <w:t xml:space="preserve">:  </w:t>
            </w:r>
            <w:r>
              <w:rPr>
                <w:rFonts w:ascii="Franklin Gothic Medium" w:hAnsi="Franklin Gothic Medium"/>
                <w:b/>
                <w:sz w:val="28"/>
                <w:szCs w:val="28"/>
                <w:lang w:val="en-US"/>
              </w:rPr>
              <w:t>3 Engineer</w:t>
            </w:r>
          </w:p>
        </w:tc>
        <w:tc>
          <w:tcPr>
            <w:tcW w:w="6999" w:type="dxa"/>
            <w:gridSpan w:val="1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pct10" w:color="ffff00" w:fill="ffffff"/>
            <w:vAlign w:val="center"/>
          </w:tcPr>
          <w:p>
            <w:pPr>
              <w:pStyle w:val="style0"/>
              <w:rPr>
                <w:rFonts w:ascii="Franklin Gothic Medium" w:hAnsi="Franklin Gothic Medium"/>
                <w:b/>
                <w:sz w:val="22"/>
                <w:szCs w:val="22"/>
                <w:lang w:val="en-US"/>
              </w:rPr>
            </w:pPr>
            <w:r>
              <w:rPr>
                <w:rFonts w:ascii="Franklin Gothic Medium" w:hAnsi="Franklin Gothic Medium"/>
                <w:b/>
                <w:lang w:val="fr-FR"/>
              </w:rPr>
              <w:t>Readiness :</w:t>
            </w:r>
          </w:p>
        </w:tc>
      </w:tr>
      <w:tr>
        <w:tblPrEx/>
        <w:trPr/>
        <w:tc>
          <w:tcPr>
            <w:tcW w:w="2197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000000"/>
              <w:right w:val="single" w:sz="8" w:space="0" w:color="auto"/>
            </w:tcBorders>
            <w:shd w:val="pct10" w:color="ffff00" w:fill="ffffff"/>
            <w:vAlign w:val="center"/>
          </w:tcPr>
          <w:p>
            <w:pPr>
              <w:pStyle w:val="style0"/>
              <w:jc w:val="center"/>
              <w:rPr>
                <w:rFonts w:ascii="Franklin Gothic Medium" w:hAnsi="Franklin Gothic Medium"/>
                <w:b/>
                <w:lang w:val="en-US"/>
              </w:rPr>
            </w:pPr>
            <w:r>
              <w:rPr>
                <w:rFonts w:ascii="Franklin Gothic Medium" w:hAnsi="Franklin Gothic Medium"/>
                <w:b/>
                <w:lang w:val="fr-FR"/>
              </w:rPr>
              <w:t>Surname</w:t>
            </w:r>
          </w:p>
        </w:tc>
        <w:tc>
          <w:tcPr>
            <w:tcW w:w="2464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single" w:sz="4" w:space="0" w:color="auto"/>
            </w:tcBorders>
            <w:shd w:val="pct10" w:color="ffff00" w:fill="ffffff"/>
            <w:vAlign w:val="center"/>
          </w:tcPr>
          <w:p>
            <w:pPr>
              <w:pStyle w:val="style0"/>
              <w:jc w:val="center"/>
              <w:rPr>
                <w:rFonts w:ascii="Franklin Gothic Medium" w:hAnsi="Franklin Gothic Medium"/>
                <w:b/>
                <w:lang w:val="fr-FR"/>
              </w:rPr>
            </w:pPr>
            <w:r>
              <w:rPr>
                <w:rFonts w:ascii="Franklin Gothic Medium" w:hAnsi="Franklin Gothic Medium"/>
                <w:b/>
                <w:lang w:val="en-US"/>
              </w:rPr>
              <w:t>First name</w:t>
            </w:r>
          </w:p>
        </w:tc>
        <w:tc>
          <w:tcPr>
            <w:tcW w:w="6999" w:type="dxa"/>
            <w:gridSpan w:val="16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shd w:val="pct10" w:color="ffff00" w:fill="ffffff"/>
            <w:vAlign w:val="center"/>
          </w:tcPr>
          <w:p>
            <w:pPr>
              <w:pStyle w:val="style0"/>
              <w:jc w:val="center"/>
              <w:rPr>
                <w:rFonts w:ascii="Franklin Gothic Medium" w:hAnsi="Franklin Gothic Medium"/>
                <w:b/>
                <w:lang w:val="fr-FR"/>
              </w:rPr>
            </w:pPr>
            <w:r>
              <w:rPr>
                <w:rFonts w:ascii="Franklin Gothic Medium" w:hAnsi="Franklin Gothic Medium"/>
                <w:b/>
                <w:lang w:val="fr-FR"/>
              </w:rPr>
              <w:t>Father's name</w:t>
            </w:r>
          </w:p>
        </w:tc>
      </w:tr>
      <w:bookmarkStart w:id="0" w:name="w1"/>
      <w:bookmarkEnd w:id="0"/>
      <w:tr>
        <w:tblPrEx/>
        <w:trPr/>
        <w:tc>
          <w:tcPr>
            <w:tcW w:w="2197" w:type="dxa"/>
            <w:gridSpan w:val="5"/>
            <w:tcBorders>
              <w:top w:val="single" w:sz="6" w:space="0" w:color="000000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Vorsin</w:t>
            </w:r>
          </w:p>
        </w:tc>
        <w:tc>
          <w:tcPr>
            <w:tcW w:w="2464" w:type="dxa"/>
            <w:gridSpan w:val="7"/>
            <w:tcBorders>
              <w:top w:val="single" w:sz="6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jc w:val="center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             Nikita</w:t>
            </w:r>
          </w:p>
          <w:bookmarkStart w:id="1" w:name="w2"/>
          <w:bookmarkEnd w:id="1"/>
        </w:tc>
        <w:tc>
          <w:tcPr>
            <w:tcW w:w="6999" w:type="dxa"/>
            <w:gridSpan w:val="16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</w:t>
            </w:r>
            <w:r>
              <w:rPr/>
              <w:drawing>
                <wp:inline distL="0" distT="0" distB="0" distR="0">
                  <wp:extent cx="1195705" cy="1348105"/>
                  <wp:effectExtent l="0" t="0" r="4445" b="4445"/>
                  <wp:docPr id="1027" name="Рисунок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95705" cy="13481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57" w:hRule="atLeast"/>
        </w:trPr>
        <w:tc>
          <w:tcPr>
            <w:tcW w:w="2197" w:type="dxa"/>
            <w:gridSpan w:val="5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pct10" w:color="ffff00" w:fill="ffffff"/>
            <w:vAlign w:val="center"/>
          </w:tcPr>
          <w:p>
            <w:pPr>
              <w:pStyle w:val="style0"/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  <w:r>
              <w:rPr>
                <w:lang w:val="en-US"/>
              </w:rPr>
              <w:t>ate of</w:t>
            </w:r>
            <w:r>
              <w:rPr>
                <w:lang w:val="fr-FR"/>
              </w:rPr>
              <w:t xml:space="preserve"> B</w:t>
            </w:r>
            <w:r>
              <w:rPr>
                <w:lang w:val="en-US"/>
              </w:rPr>
              <w:t>irth</w:t>
            </w:r>
          </w:p>
        </w:tc>
        <w:tc>
          <w:tcPr>
            <w:tcW w:w="2464" w:type="dxa"/>
            <w:gridSpan w:val="7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pct10" w:color="ffff00" w:fill="ffffff"/>
            <w:vAlign w:val="center"/>
          </w:tcPr>
          <w:p>
            <w:pPr>
              <w:pStyle w:val="style0"/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  <w:r>
              <w:rPr>
                <w:lang w:val="en-US"/>
              </w:rPr>
              <w:t>lace of Birth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6999" w:type="dxa"/>
            <w:gridSpan w:val="16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pct10" w:color="ffff00" w:fill="ffffff"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Home, mobile telephone</w:t>
            </w:r>
          </w:p>
        </w:tc>
      </w:tr>
      <w:tr>
        <w:tblPrEx/>
        <w:trPr/>
        <w:tc>
          <w:tcPr>
            <w:tcW w:w="2197" w:type="dxa"/>
            <w:gridSpan w:val="5"/>
            <w:tcBorders>
              <w:top w:val="single" w:sz="6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17.06.1998</w:t>
            </w:r>
          </w:p>
        </w:tc>
        <w:tc>
          <w:tcPr>
            <w:tcW w:w="2464" w:type="dxa"/>
            <w:gridSpan w:val="7"/>
            <w:tcBorders>
              <w:top w:val="single" w:sz="6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>
            <w:pPr>
              <w:pStyle w:val="style1"/>
              <w:rPr>
                <w:sz w:val="16"/>
              </w:rPr>
            </w:pPr>
            <w:r>
              <w:rPr>
                <w:sz w:val="16"/>
              </w:rPr>
              <w:t>Krasnodar</w:t>
            </w:r>
          </w:p>
        </w:tc>
        <w:tc>
          <w:tcPr>
            <w:tcW w:w="6999" w:type="dxa"/>
            <w:gridSpan w:val="16"/>
            <w:tcBorders>
              <w:top w:val="single" w:sz="6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color w:val="e36c09"/>
                <w:lang w:val="en-US"/>
              </w:rPr>
              <w:t xml:space="preserve">WhatsApp: </w:t>
            </w:r>
            <w:r>
              <w:rPr>
                <w:lang w:val="en-US"/>
              </w:rPr>
              <w:t>+7-918-981-47-40</w:t>
            </w:r>
          </w:p>
        </w:tc>
      </w:tr>
      <w:tr>
        <w:tblPrEx/>
        <w:trPr>
          <w:cantSplit/>
        </w:trPr>
        <w:tc>
          <w:tcPr>
            <w:tcW w:w="5435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left"/>
              <w:rPr>
                <w:sz w:val="20"/>
              </w:rPr>
            </w:pPr>
            <w:r>
              <w:rPr>
                <w:sz w:val="20"/>
              </w:rPr>
              <w:t>E-mail:   redkiy.97@mail.ru</w:t>
            </w:r>
          </w:p>
        </w:tc>
        <w:tc>
          <w:tcPr>
            <w:tcW w:w="6225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1"/>
              <w:jc w:val="left"/>
              <w:rPr>
                <w:sz w:val="20"/>
              </w:rPr>
            </w:pPr>
            <w:r>
              <w:rPr>
                <w:sz w:val="20"/>
              </w:rPr>
              <w:t>Skype:</w:t>
            </w:r>
          </w:p>
        </w:tc>
      </w:tr>
      <w:tr>
        <w:tblPrEx/>
        <w:trPr>
          <w:cantSplit/>
        </w:trPr>
        <w:tc>
          <w:tcPr>
            <w:tcW w:w="5435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left"/>
              <w:rPr>
                <w:rFonts w:hint="default"/>
                <w:sz w:val="20"/>
                <w:lang w:val="en-US"/>
              </w:rPr>
            </w:pPr>
            <w:r>
              <w:rPr>
                <w:sz w:val="20"/>
              </w:rPr>
              <w:t xml:space="preserve">Marine Education: </w:t>
            </w:r>
            <w:r>
              <w:rPr>
                <w:rFonts w:hint="default"/>
                <w:sz w:val="20"/>
                <w:lang w:val="en-US"/>
              </w:rPr>
              <w:t>Higher educational institution/Marine Engineer</w:t>
            </w:r>
          </w:p>
        </w:tc>
        <w:tc>
          <w:tcPr>
            <w:tcW w:w="6225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1"/>
              <w:jc w:val="left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z w:val="18"/>
                <w:szCs w:val="18"/>
              </w:rPr>
              <w:t>:</w:t>
            </w: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good</w:t>
            </w:r>
          </w:p>
        </w:tc>
      </w:tr>
      <w:tr>
        <w:tblPrEx/>
        <w:trPr>
          <w:cantSplit/>
        </w:trPr>
        <w:tc>
          <w:tcPr>
            <w:tcW w:w="11660" w:type="dxa"/>
            <w:gridSpan w:val="28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>
            <w:pPr>
              <w:pStyle w:val="style1"/>
              <w:jc w:val="left"/>
              <w:rPr>
                <w:sz w:val="20"/>
              </w:rPr>
            </w:pPr>
            <w:r>
              <w:rPr>
                <w:sz w:val="20"/>
              </w:rPr>
              <w:t>Home address</w:t>
            </w:r>
            <w:r>
              <w:rPr>
                <w:sz w:val="18"/>
                <w:szCs w:val="18"/>
              </w:rPr>
              <w:t>:  Korenovsk  ,street Flotskaya,home37A</w:t>
            </w:r>
          </w:p>
        </w:tc>
      </w:tr>
      <w:tr>
        <w:tblPrEx/>
        <w:trPr>
          <w:cantSplit/>
        </w:trPr>
        <w:tc>
          <w:tcPr>
            <w:tcW w:w="9550" w:type="dxa"/>
            <w:gridSpan w:val="2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1"/>
              <w:jc w:val="left"/>
              <w:rPr>
                <w:sz w:val="20"/>
              </w:rPr>
            </w:pPr>
            <w:r>
              <w:rPr>
                <w:sz w:val="20"/>
              </w:rPr>
              <w:t>Marital status</w:t>
            </w:r>
            <w:r>
              <w:rPr>
                <w:sz w:val="18"/>
                <w:szCs w:val="18"/>
              </w:rPr>
              <w:t>:</w:t>
            </w:r>
            <w:r>
              <w:rPr>
                <w:sz w:val="20"/>
              </w:rPr>
              <w:t xml:space="preserve"> single</w:t>
            </w:r>
          </w:p>
        </w:tc>
        <w:tc>
          <w:tcPr>
            <w:tcW w:w="211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>
            <w:pPr>
              <w:pStyle w:val="style0"/>
              <w:rPr>
                <w:rFonts w:ascii="Arial" w:hAnsi="Arial" w:hint="default"/>
                <w:sz w:val="18"/>
                <w:szCs w:val="18"/>
                <w:lang w:val="en-US"/>
              </w:rPr>
            </w:pPr>
            <w:r>
              <w:rPr>
                <w:rFonts w:ascii="Franklin Gothic Medium" w:hAnsi="Franklin Gothic Medium"/>
                <w:sz w:val="18"/>
                <w:szCs w:val="18"/>
                <w:lang w:val="en-US"/>
              </w:rPr>
              <w:t>Nearest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sz w:val="18"/>
                <w:szCs w:val="18"/>
                <w:lang w:val="en-US"/>
              </w:rPr>
              <w:t>airport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alibri" w:hAnsi="Calibri" w:hint="default"/>
                <w:sz w:val="16"/>
                <w:szCs w:val="16"/>
                <w:lang w:val="en-US"/>
              </w:rPr>
              <w:t>Sochi</w:t>
            </w:r>
          </w:p>
        </w:tc>
      </w:tr>
      <w:tr>
        <w:tblPrEx/>
        <w:trPr>
          <w:cantSplit/>
        </w:trPr>
        <w:tc>
          <w:tcPr>
            <w:tcW w:w="11660" w:type="dxa"/>
            <w:gridSpan w:val="2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Next of kin: (</w:t>
            </w:r>
            <w:r>
              <w:rPr>
                <w:i/>
                <w:lang w:val="en-US"/>
              </w:rPr>
              <w:t>name, d.o.b, address, phone</w:t>
            </w:r>
            <w:r>
              <w:rPr>
                <w:lang w:val="en-US"/>
              </w:rPr>
              <w:t>): Mother - Natalya  23.02.1977  Korenovsk st.Flotskaya,home37A +7-978-858-49-08</w:t>
            </w:r>
          </w:p>
        </w:tc>
      </w:tr>
      <w:tr>
        <w:tblPrEx/>
        <w:trPr>
          <w:cantSplit/>
        </w:trPr>
        <w:tc>
          <w:tcPr>
            <w:tcW w:w="11660" w:type="dxa"/>
            <w:gridSpan w:val="2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pStyle w:val="style0"/>
              <w:rPr>
                <w:sz w:val="21"/>
                <w:lang w:val="en-US"/>
              </w:rPr>
            </w:pPr>
            <w:r>
              <w:rPr>
                <w:lang w:val="en-US"/>
              </w:rPr>
              <w:t>Children: (</w:t>
            </w:r>
            <w:r>
              <w:rPr>
                <w:i/>
                <w:lang w:val="en-US"/>
              </w:rPr>
              <w:t>name, d.o.b, address, phone</w:t>
            </w:r>
            <w:r>
              <w:rPr>
                <w:lang w:val="en-US"/>
              </w:rPr>
              <w:t>):</w:t>
            </w:r>
          </w:p>
        </w:tc>
      </w:tr>
      <w:tr>
        <w:tblPrEx/>
        <w:trPr>
          <w:cantSplit/>
        </w:trPr>
        <w:tc>
          <w:tcPr>
            <w:tcW w:w="11660" w:type="dxa"/>
            <w:gridSpan w:val="2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Father-Aleksey 03.03.1972  Korenovsk st. Flotskaya, home 37A</w:t>
            </w:r>
          </w:p>
        </w:tc>
      </w:tr>
      <w:bookmarkStart w:id="2" w:name="w9"/>
      <w:bookmarkStart w:id="3" w:name="w8"/>
      <w:bookmarkEnd w:id="2"/>
      <w:bookmarkEnd w:id="3"/>
      <w:tr>
        <w:tblPrEx/>
        <w:trPr/>
        <w:tc>
          <w:tcPr>
            <w:tcW w:w="2152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rPr>
                <w:rFonts w:ascii="Franklin Gothic Medium" w:hAnsi="Franklin Gothic Medium"/>
                <w:b/>
                <w:sz w:val="18"/>
                <w:szCs w:val="18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Travel Documents</w:t>
            </w:r>
            <w:r>
              <w:rPr>
                <w:rFonts w:ascii="Franklin Gothic Medium" w:hAnsi="Franklin Gothic Medium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11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Series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</w:rPr>
              <w:t>№</w:t>
            </w:r>
          </w:p>
        </w:tc>
        <w:tc>
          <w:tcPr>
            <w:tcW w:w="190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Issue</w:t>
            </w:r>
          </w:p>
        </w:tc>
        <w:tc>
          <w:tcPr>
            <w:tcW w:w="2143" w:type="dxa"/>
            <w:gridSpan w:val="6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rFonts w:ascii="Franklin Gothic Medium" w:hAnsi="Franklin Gothic Medium"/>
                <w:b/>
                <w:sz w:val="18"/>
                <w:szCs w:val="18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2948" w:type="dxa"/>
            <w:gridSpan w:val="6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ind w:left="-70" w:right="-70"/>
              <w:jc w:val="center"/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</w:pPr>
            <w:r>
              <w:rPr>
                <w:rFonts w:ascii="Franklin Gothic Medium" w:hAnsi="Franklin Gothic Medium"/>
                <w:b/>
                <w:sz w:val="18"/>
                <w:szCs w:val="18"/>
                <w:lang w:val="en-US"/>
              </w:rPr>
              <w:t>Place of issued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2152" w:type="dxa"/>
            <w:gridSpan w:val="4"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ascii="Arial Rounded MT Bold" w:hAnsi="Arial Rounded MT Bold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Seaman</w:t>
            </w:r>
            <w:r>
              <w:rPr>
                <w:rFonts w:ascii="Arial" w:hAnsi="Arial"/>
                <w:b/>
                <w:sz w:val="16"/>
                <w:szCs w:val="16"/>
              </w:rPr>
              <w:t>'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book</w:t>
            </w:r>
          </w:p>
        </w:tc>
        <w:tc>
          <w:tcPr>
            <w:tcW w:w="1211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MK 0170814</w:t>
            </w: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20.01.2016</w:t>
            </w:r>
          </w:p>
        </w:tc>
        <w:tc>
          <w:tcPr>
            <w:tcW w:w="2143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6"/>
            <w:tcBorders>
              <w:top w:val="nil"/>
              <w:left w:val="single" w:sz="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Novorossiysk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2152" w:type="dxa"/>
            <w:gridSpan w:val="4"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ID</w:t>
            </w:r>
          </w:p>
        </w:tc>
        <w:tc>
          <w:tcPr>
            <w:tcW w:w="1211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0314491</w:t>
            </w:r>
          </w:p>
        </w:tc>
        <w:tc>
          <w:tcPr>
            <w:tcW w:w="1267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19.01.20</w:t>
            </w:r>
            <w:r>
              <w:rPr>
                <w:rFonts w:ascii="Arial" w:hAnsi="Arial"/>
                <w:sz w:val="18"/>
              </w:rPr>
              <w:t>21</w:t>
            </w:r>
          </w:p>
        </w:tc>
        <w:tc>
          <w:tcPr>
            <w:tcW w:w="2143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18.01.202</w:t>
            </w: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2948" w:type="dxa"/>
            <w:gridSpan w:val="6"/>
            <w:tcBorders>
              <w:top w:val="nil"/>
              <w:left w:val="single" w:sz="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Novorossiysk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2152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</w:rPr>
              <w:t>Civi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l</w:t>
            </w:r>
          </w:p>
        </w:tc>
        <w:tc>
          <w:tcPr>
            <w:tcW w:w="121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39 18</w:t>
            </w:r>
          </w:p>
        </w:tc>
        <w:tc>
          <w:tcPr>
            <w:tcW w:w="12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val="en-US"/>
              </w:rPr>
              <w:t>395028</w:t>
            </w:r>
          </w:p>
        </w:tc>
        <w:tc>
          <w:tcPr>
            <w:tcW w:w="193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08.06.2019</w:t>
            </w:r>
          </w:p>
        </w:tc>
        <w:tc>
          <w:tcPr>
            <w:tcW w:w="214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08.06.2026</w:t>
            </w:r>
          </w:p>
        </w:tc>
        <w:tc>
          <w:tcPr>
            <w:tcW w:w="2948" w:type="dxa"/>
            <w:gridSpan w:val="6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Krasnodar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2152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ind w:right="-108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Tourist</w:t>
            </w:r>
          </w:p>
        </w:tc>
        <w:tc>
          <w:tcPr>
            <w:tcW w:w="121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76</w:t>
            </w:r>
          </w:p>
        </w:tc>
        <w:tc>
          <w:tcPr>
            <w:tcW w:w="12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3127444</w:t>
            </w:r>
          </w:p>
        </w:tc>
        <w:tc>
          <w:tcPr>
            <w:tcW w:w="193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29.06.2020</w:t>
            </w:r>
          </w:p>
        </w:tc>
        <w:tc>
          <w:tcPr>
            <w:tcW w:w="214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29.06.2030</w:t>
            </w:r>
          </w:p>
        </w:tc>
        <w:tc>
          <w:tcPr>
            <w:tcW w:w="2948" w:type="dxa"/>
            <w:gridSpan w:val="6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Krasnodar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2152" w:type="dxa"/>
            <w:gridSpan w:val="4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ind w:right="-108"/>
              <w:rPr>
                <w:rFonts w:ascii="Arial" w:cs="Arial" w:hAnsi="Arial"/>
                <w:b/>
                <w:sz w:val="16"/>
                <w:szCs w:val="16"/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</w:rPr>
              <w:t>Flag SBK and ENDR</w:t>
            </w:r>
          </w:p>
        </w:tc>
        <w:tc>
          <w:tcPr>
            <w:tcW w:w="1211" w:type="dxa"/>
            <w:gridSpan w:val="4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7" w:type="dxa"/>
            <w:gridSpan w:val="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9" w:type="dxa"/>
            <w:gridSpan w:val="5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43" w:type="dxa"/>
            <w:gridSpan w:val="6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2152" w:type="dxa"/>
            <w:gridSpan w:val="4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style5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USA visa</w:t>
            </w:r>
          </w:p>
        </w:tc>
        <w:tc>
          <w:tcPr>
            <w:tcW w:w="1211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7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9" w:type="dxa"/>
            <w:gridSpan w:val="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43" w:type="dxa"/>
            <w:gridSpan w:val="6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6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5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5"/>
              <w:rPr>
                <w:rFonts w:ascii="Arial" w:cs="Arial" w:hAnsi="Arial" w:hint="default"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sz w:val="16"/>
                <w:szCs w:val="16"/>
              </w:rPr>
              <w:t>Schengen visa</w:t>
            </w:r>
            <w:r>
              <w:rPr>
                <w:rFonts w:ascii="Arial" w:cs="Arial" w:hAnsi="Arial" w:hint="default"/>
                <w:sz w:val="16"/>
                <w:szCs w:val="16"/>
                <w:lang w:val="en-US"/>
              </w:rPr>
              <w:t>(Ukraine Passport)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FY809983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16.03.2020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16.03.2030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Kherson</w:t>
            </w:r>
          </w:p>
        </w:tc>
      </w:tr>
      <w:bookmarkStart w:id="4" w:name="d"/>
      <w:bookmarkEnd w:id="4"/>
      <w:tr>
        <w:tblPrEx/>
        <w:trPr>
          <w:cantSplit/>
        </w:trPr>
        <w:tc>
          <w:tcPr>
            <w:tcW w:w="2152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1211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Rank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90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Issued</w:t>
            </w:r>
          </w:p>
        </w:tc>
        <w:tc>
          <w:tcPr>
            <w:tcW w:w="2143" w:type="dxa"/>
            <w:gridSpan w:val="6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2948" w:type="dxa"/>
            <w:gridSpan w:val="6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ffff00" w:fill="ffffff"/>
            <w:vAlign w:val="center"/>
          </w:tcPr>
          <w:p>
            <w:pPr>
              <w:pStyle w:val="style0"/>
              <w:ind w:left="-70" w:right="-7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Place of issued</w:t>
            </w:r>
          </w:p>
        </w:tc>
      </w:tr>
      <w:bookmarkStart w:id="5" w:name="b"/>
      <w:bookmarkEnd w:id="5"/>
      <w:tr>
        <w:tblPrEx/>
        <w:trPr>
          <w:cantSplit/>
        </w:trPr>
        <w:tc>
          <w:tcPr>
            <w:tcW w:w="2152" w:type="dxa"/>
            <w:gridSpan w:val="4"/>
            <w:tcBorders>
              <w:top w:val="double" w:sz="4" w:space="0" w:color="auto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5"/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 xml:space="preserve">Cert. of competence </w:t>
            </w:r>
          </w:p>
          <w:bookmarkStart w:id="6" w:name="c"/>
          <w:bookmarkEnd w:id="6"/>
        </w:tc>
        <w:tc>
          <w:tcPr>
            <w:tcW w:w="1211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motorman</w:t>
            </w:r>
          </w:p>
        </w:tc>
        <w:tc>
          <w:tcPr>
            <w:tcW w:w="1298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NVS201253989</w:t>
            </w:r>
          </w:p>
          <w:bookmarkStart w:id="7" w:name="g"/>
          <w:bookmarkEnd w:id="7"/>
        </w:tc>
        <w:tc>
          <w:tcPr>
            <w:tcW w:w="1908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27.07.2017</w:t>
            </w:r>
          </w:p>
        </w:tc>
        <w:tc>
          <w:tcPr>
            <w:tcW w:w="2143" w:type="dxa"/>
            <w:gridSpan w:val="6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29.10.2030</w:t>
            </w:r>
          </w:p>
        </w:tc>
        <w:tc>
          <w:tcPr>
            <w:tcW w:w="2948" w:type="dxa"/>
            <w:gridSpan w:val="6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Novorossiysk</w:t>
            </w:r>
          </w:p>
        </w:tc>
      </w:tr>
      <w:tr>
        <w:tblPrEx/>
        <w:trPr>
          <w:cantSplit/>
        </w:trPr>
        <w:tc>
          <w:tcPr>
            <w:tcW w:w="2152" w:type="dxa"/>
            <w:gridSpan w:val="4"/>
            <w:tcBorders>
              <w:top w:val="double" w:sz="4" w:space="0" w:color="auto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5"/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>Cert. of competence</w:t>
            </w:r>
          </w:p>
        </w:tc>
        <w:tc>
          <w:tcPr>
            <w:tcW w:w="1211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ng</w:t>
            </w:r>
          </w:p>
        </w:tc>
        <w:tc>
          <w:tcPr>
            <w:tcW w:w="1298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NVS205417745</w:t>
            </w:r>
          </w:p>
        </w:tc>
        <w:tc>
          <w:tcPr>
            <w:tcW w:w="1908" w:type="dxa"/>
            <w:gridSpan w:val="4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28.02.2022</w:t>
            </w:r>
          </w:p>
        </w:tc>
        <w:tc>
          <w:tcPr>
            <w:tcW w:w="2143" w:type="dxa"/>
            <w:gridSpan w:val="6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28.02.2027</w:t>
            </w:r>
          </w:p>
        </w:tc>
        <w:tc>
          <w:tcPr>
            <w:tcW w:w="2948" w:type="dxa"/>
            <w:gridSpan w:val="6"/>
            <w:tcBorders>
              <w:top w:val="double" w:sz="4" w:space="0" w:color="auto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Novorossiysk</w:t>
            </w:r>
          </w:p>
        </w:tc>
      </w:tr>
      <w:tr>
        <w:tblPrEx/>
        <w:trPr>
          <w:cantSplit/>
        </w:trPr>
        <w:tc>
          <w:tcPr>
            <w:tcW w:w="2152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Tanker Endorsement</w:t>
            </w:r>
          </w:p>
        </w:tc>
        <w:tc>
          <w:tcPr>
            <w:tcW w:w="1211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ng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NVS205417759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28.02.2022</w:t>
            </w:r>
          </w:p>
        </w:tc>
        <w:tc>
          <w:tcPr>
            <w:tcW w:w="2143" w:type="dxa"/>
            <w:gridSpan w:val="6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28.02.2027</w:t>
            </w:r>
          </w:p>
        </w:tc>
        <w:tc>
          <w:tcPr>
            <w:tcW w:w="2948" w:type="dxa"/>
            <w:gridSpan w:val="6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Novorossiysk</w:t>
            </w:r>
          </w:p>
        </w:tc>
      </w:tr>
      <w:tr>
        <w:tblPrEx/>
        <w:trPr>
          <w:cantSplit/>
        </w:trPr>
        <w:tc>
          <w:tcPr>
            <w:tcW w:w="2152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Courses Endorsement Certificate</w:t>
            </w:r>
          </w:p>
        </w:tc>
        <w:tc>
          <w:tcPr>
            <w:tcW w:w="1211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rFonts w:hint="default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 Eng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both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E-001088527A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05.09.2023</w:t>
            </w:r>
          </w:p>
        </w:tc>
        <w:tc>
          <w:tcPr>
            <w:tcW w:w="2143" w:type="dxa"/>
            <w:gridSpan w:val="6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13.12.2026</w:t>
            </w:r>
          </w:p>
        </w:tc>
        <w:tc>
          <w:tcPr>
            <w:tcW w:w="2948" w:type="dxa"/>
            <w:gridSpan w:val="6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Republic of Panama</w:t>
            </w:r>
          </w:p>
        </w:tc>
      </w:tr>
      <w:tr>
        <w:tblPrEx/>
        <w:trPr>
          <w:cantSplit/>
        </w:trPr>
        <w:tc>
          <w:tcPr>
            <w:tcW w:w="2152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Endorsement attesting Recognition of Certificate of Competency</w:t>
            </w:r>
          </w:p>
        </w:tc>
        <w:tc>
          <w:tcPr>
            <w:tcW w:w="1211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Watch Engineer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both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NVS205417745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04.09.2024</w:t>
            </w:r>
          </w:p>
        </w:tc>
        <w:tc>
          <w:tcPr>
            <w:tcW w:w="2143" w:type="dxa"/>
            <w:gridSpan w:val="6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13.12.2026</w:t>
            </w:r>
          </w:p>
        </w:tc>
        <w:tc>
          <w:tcPr>
            <w:tcW w:w="2948" w:type="dxa"/>
            <w:gridSpan w:val="6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/>
              </w:rPr>
              <w:t>Malta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8" w:hRule="atLeast"/>
        </w:trPr>
        <w:tc>
          <w:tcPr>
            <w:tcW w:w="2152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3"/>
              <w:rPr>
                <w:i/>
                <w:snapToGrid w:val="false"/>
                <w:szCs w:val="18"/>
              </w:rPr>
            </w:pPr>
            <w:r>
              <w:rPr>
                <w:i/>
                <w:snapToGrid w:val="false"/>
                <w:szCs w:val="18"/>
              </w:rPr>
              <w:t>Certificate</w:t>
            </w:r>
          </w:p>
        </w:tc>
        <w:tc>
          <w:tcPr>
            <w:tcW w:w="1211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127" w:type="dxa"/>
            <w:gridSpan w:val="3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Expiry</w:t>
            </w:r>
          </w:p>
        </w:tc>
        <w:tc>
          <w:tcPr>
            <w:tcW w:w="1989" w:type="dxa"/>
            <w:gridSpan w:val="4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  <w:t>Certificate</w:t>
            </w:r>
          </w:p>
        </w:tc>
        <w:tc>
          <w:tcPr>
            <w:tcW w:w="935" w:type="dxa"/>
            <w:gridSpan w:val="3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1125" w:type="dxa"/>
            <w:gridSpan w:val="3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823" w:type="dxa"/>
            <w:gridSpan w:val="3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Expiry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" w:hRule="atLeast"/>
        </w:trPr>
        <w:tc>
          <w:tcPr>
            <w:tcW w:w="2152" w:type="dxa"/>
            <w:gridSpan w:val="4"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Oil-Tan. Familiarization</w:t>
            </w:r>
            <w:r>
              <w:rPr>
                <w:snapToGrid w:val="false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snapToGrid w:val="false"/>
                <w:color w:val="000000"/>
                <w:sz w:val="12"/>
                <w:szCs w:val="12"/>
                <w:lang w:val="en-US"/>
              </w:rPr>
              <w:t>V/1</w:t>
            </w:r>
          </w:p>
        </w:tc>
        <w:tc>
          <w:tcPr>
            <w:tcW w:w="1211" w:type="dxa"/>
            <w:gridSpan w:val="4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gridSpan w:val="3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989" w:type="dxa"/>
            <w:gridSpan w:val="4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ARPA  A-II/1</w:t>
            </w:r>
          </w:p>
        </w:tc>
        <w:tc>
          <w:tcPr>
            <w:tcW w:w="935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ind w:right="-33"/>
              <w:rPr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Advanced Tanker Training</w:t>
            </w:r>
            <w:r>
              <w:rPr>
                <w:snapToGrid w:val="false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snapToGrid w:val="false"/>
                <w:color w:val="000000"/>
                <w:sz w:val="12"/>
                <w:szCs w:val="12"/>
                <w:lang w:val="en-US"/>
              </w:rPr>
              <w:t>V/1</w:t>
            </w:r>
            <w:r>
              <w:rPr>
                <w:snapToGrid w:val="false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</w:rPr>
            </w:pPr>
            <w:r>
              <w:rPr>
                <w:snapToGrid w:val="false"/>
                <w:sz w:val="18"/>
                <w:szCs w:val="18"/>
              </w:rPr>
              <w:t>2112079377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</w:rPr>
            </w:pPr>
            <w:r>
              <w:rPr>
                <w:snapToGrid w:val="false"/>
                <w:sz w:val="18"/>
                <w:szCs w:val="18"/>
              </w:rPr>
              <w:t>14.12.2021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</w:rPr>
            </w:pPr>
            <w:r>
              <w:rPr>
                <w:snapToGrid w:val="false"/>
                <w:sz w:val="18"/>
                <w:szCs w:val="18"/>
              </w:rPr>
              <w:t>14.12.2026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Radar Observer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</w:rPr>
              <w:t>Chem. Tan. Familiarization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Ship security officer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z w:val="14"/>
                <w:szCs w:val="14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Advanced Gas TA Training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Engine Resource Manag. 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</w:rPr>
            </w:pPr>
            <w:r>
              <w:rPr>
                <w:snapToGrid w:val="false"/>
                <w:color w:val="000000"/>
                <w:sz w:val="18"/>
                <w:szCs w:val="18"/>
              </w:rPr>
              <w:t>005821</w:t>
            </w: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</w:rPr>
            </w:pPr>
            <w:r>
              <w:rPr>
                <w:snapToGrid w:val="false"/>
                <w:color w:val="000000"/>
                <w:sz w:val="18"/>
                <w:szCs w:val="18"/>
              </w:rPr>
              <w:t>16.10.2020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color w:val="000000"/>
                <w:sz w:val="18"/>
                <w:szCs w:val="18"/>
              </w:rPr>
            </w:pPr>
            <w:r>
              <w:rPr>
                <w:snapToGrid w:val="false"/>
                <w:color w:val="000000"/>
                <w:sz w:val="18"/>
                <w:szCs w:val="18"/>
              </w:rPr>
              <w:t>16.10.2025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Advanced Chem TA Training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Introductions to ISM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Designated Security Duties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  <w:r>
              <w:rPr>
                <w:snapToGrid w:val="false"/>
                <w:sz w:val="18"/>
                <w:szCs w:val="18"/>
                <w:lang w:val="en-US"/>
              </w:rPr>
              <w:t>2112079118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</w:rPr>
            </w:pPr>
            <w:r>
              <w:rPr>
                <w:snapToGrid w:val="false"/>
                <w:sz w:val="18"/>
                <w:szCs w:val="18"/>
              </w:rPr>
              <w:t>13.12.2021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  <w:r>
              <w:rPr>
                <w:snapToGrid w:val="false"/>
                <w:sz w:val="18"/>
                <w:szCs w:val="18"/>
                <w:lang w:val="en-US"/>
              </w:rPr>
              <w:t>13.12.2026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ECDIS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Basic Training (</w:t>
            </w:r>
            <w:r>
              <w:rPr>
                <w:snapToGrid w:val="false"/>
                <w:color w:val="000000"/>
                <w:sz w:val="12"/>
                <w:szCs w:val="12"/>
                <w:lang w:val="en-US"/>
              </w:rPr>
              <w:t>VI/1-1- VI/1-4)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2112079563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15.12.2021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15.12.2026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Bridge Team Management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Surv. Craft &amp; Resc. Boats</w:t>
            </w:r>
            <w:r>
              <w:rPr>
                <w:snapToGrid w:val="false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snapToGrid w:val="false"/>
                <w:color w:val="000000"/>
                <w:sz w:val="12"/>
                <w:szCs w:val="12"/>
                <w:lang w:val="en-US"/>
              </w:rPr>
              <w:t>VI/2-</w:t>
            </w:r>
            <w:r>
              <w:rPr>
                <w:snapToGrid w:val="false"/>
                <w:color w:val="000000"/>
                <w:sz w:val="10"/>
                <w:szCs w:val="12"/>
                <w:lang w:val="en-US"/>
              </w:rPr>
              <w:t>1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2112079516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15.12.2021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5.12.2026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3"/>
                <w:szCs w:val="13"/>
                <w:lang w:val="en-US"/>
              </w:rPr>
              <w:t>Dangerous Cargo Handling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Adv. Fire</w:t>
            </w:r>
            <w:r>
              <w:rPr>
                <w:b/>
                <w:snapToGrid w:val="false"/>
                <w:color w:val="000000"/>
                <w:sz w:val="14"/>
                <w:szCs w:val="14"/>
              </w:rPr>
              <w:t>-</w:t>
            </w: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Fighting</w:t>
            </w:r>
            <w:r>
              <w:rPr>
                <w:snapToGrid w:val="false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snapToGrid w:val="false"/>
                <w:color w:val="000000"/>
                <w:sz w:val="12"/>
                <w:szCs w:val="12"/>
                <w:lang w:val="en-US"/>
              </w:rPr>
              <w:t>VI/3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  <w:r>
              <w:rPr>
                <w:snapToGrid w:val="false"/>
                <w:sz w:val="18"/>
                <w:szCs w:val="18"/>
                <w:lang w:val="en-US"/>
              </w:rPr>
              <w:t>2112079249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  <w:r>
              <w:rPr>
                <w:snapToGrid w:val="false"/>
                <w:sz w:val="18"/>
                <w:szCs w:val="18"/>
                <w:lang w:val="en-US"/>
              </w:rPr>
              <w:t>14.12.2021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  <w:r>
              <w:rPr>
                <w:snapToGrid w:val="false"/>
                <w:sz w:val="18"/>
                <w:szCs w:val="18"/>
                <w:lang w:val="en-US"/>
              </w:rPr>
              <w:t>14.12.2026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GMDSS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Medical First-Aid</w:t>
            </w:r>
            <w:r>
              <w:rPr>
                <w:snapToGrid w:val="false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snapToGrid w:val="false"/>
                <w:color w:val="000000"/>
                <w:sz w:val="12"/>
                <w:szCs w:val="12"/>
                <w:lang w:val="en-US"/>
              </w:rPr>
              <w:t>VI/4-1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  <w:r>
              <w:rPr>
                <w:snapToGrid w:val="false"/>
                <w:sz w:val="18"/>
                <w:szCs w:val="18"/>
                <w:lang w:val="en-US"/>
              </w:rPr>
              <w:t>2112079072</w:t>
            </w: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  <w:r>
              <w:rPr>
                <w:snapToGrid w:val="false"/>
                <w:sz w:val="18"/>
                <w:szCs w:val="18"/>
                <w:lang w:val="en-US"/>
              </w:rPr>
              <w:t>13.12.2021</w:t>
            </w: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  <w:r>
              <w:rPr>
                <w:snapToGrid w:val="false"/>
                <w:sz w:val="18"/>
                <w:szCs w:val="18"/>
                <w:lang w:val="en-US"/>
              </w:rPr>
              <w:t>13.12.2026</w:t>
            </w: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Endorsement GMDSS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" w:hRule="atLeast"/>
        </w:trPr>
        <w:tc>
          <w:tcPr>
            <w:tcW w:w="215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4"/>
                <w:szCs w:val="14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Medical Care</w:t>
            </w:r>
            <w:r>
              <w:rPr>
                <w:snapToGrid w:val="false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snapToGrid w:val="false"/>
                <w:color w:val="000000"/>
                <w:sz w:val="12"/>
                <w:szCs w:val="12"/>
                <w:lang w:val="en-US"/>
              </w:rPr>
              <w:t>VI/4-</w:t>
            </w:r>
            <w:r>
              <w:rPr>
                <w:snapToGrid w:val="false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1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snapToGrid w:val="false"/>
                <w:sz w:val="18"/>
                <w:szCs w:val="18"/>
                <w:lang w:val="en-US"/>
              </w:rPr>
            </w:pPr>
          </w:p>
        </w:tc>
        <w:tc>
          <w:tcPr>
            <w:tcW w:w="19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snapToGrid w:val="false"/>
                <w:color w:val="000000"/>
                <w:sz w:val="14"/>
                <w:szCs w:val="14"/>
                <w:lang w:val="en-US"/>
              </w:rPr>
              <w:t>Bridge Resource Manag.</w:t>
            </w:r>
          </w:p>
        </w:tc>
        <w:tc>
          <w:tcPr>
            <w:tcW w:w="9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napToGrid w:val="false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660" w:type="dxa"/>
            <w:gridSpan w:val="28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rFonts w:ascii="Franklin Gothic Medium" w:hAnsi="Franklin Gothic Medium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Franklin Gothic Medium" w:hAnsi="Franklin Gothic Medium"/>
                <w:b/>
                <w:i/>
                <w:sz w:val="22"/>
                <w:szCs w:val="22"/>
                <w:lang w:val="en-US"/>
              </w:rPr>
              <w:t>MEDICAL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30" w:type="dxa"/>
            <w:gridSpan w:val="11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ascii="Franklin Gothic Medium" w:hAnsi="Franklin Gothic Medium"/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rFonts w:ascii="Franklin Gothic Medium" w:hAnsi="Franklin Gothic Medium"/>
                <w:snapToGrid w:val="false"/>
                <w:color w:val="000000"/>
                <w:sz w:val="18"/>
                <w:szCs w:val="18"/>
                <w:lang w:val="en-US"/>
              </w:rPr>
              <w:t>Physical</w:t>
            </w:r>
            <w:r>
              <w:rPr>
                <w:rFonts w:ascii="Franklin Gothic Medium" w:hAnsi="Franklin Gothic Medium"/>
                <w:snapToGrid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snapToGrid w:val="false"/>
                <w:color w:val="000000"/>
                <w:sz w:val="18"/>
                <w:szCs w:val="18"/>
                <w:lang w:val="en-US"/>
              </w:rPr>
              <w:t>Examination</w:t>
            </w:r>
            <w:r>
              <w:rPr>
                <w:rFonts w:ascii="Franklin Gothic Medium" w:hAnsi="Franklin Gothic Medium"/>
                <w:snapToGrid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snapToGrid w:val="false"/>
                <w:color w:val="000000"/>
                <w:sz w:val="18"/>
                <w:szCs w:val="18"/>
                <w:lang w:val="en-US"/>
              </w:rPr>
              <w:t xml:space="preserve">    13.06.2020</w:t>
            </w:r>
          </w:p>
        </w:tc>
        <w:tc>
          <w:tcPr>
            <w:tcW w:w="112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13.06.2022</w:t>
            </w:r>
          </w:p>
        </w:tc>
        <w:tc>
          <w:tcPr>
            <w:tcW w:w="5903" w:type="dxa"/>
            <w:gridSpan w:val="1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Novorossiysk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30" w:type="dxa"/>
            <w:gridSpan w:val="11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napToGrid w:val="false"/>
                <w:color w:val="000000"/>
                <w:sz w:val="18"/>
                <w:szCs w:val="18"/>
                <w:lang w:val="en-US"/>
              </w:rPr>
            </w:pPr>
            <w:r>
              <w:rPr>
                <w:snapToGrid w:val="false"/>
                <w:color w:val="000000"/>
                <w:sz w:val="18"/>
                <w:szCs w:val="18"/>
                <w:lang w:val="en-US"/>
              </w:rPr>
              <w:t>Yellow</w:t>
            </w:r>
            <w:r>
              <w:rPr>
                <w:snapToGrid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snapToGrid w:val="false"/>
                <w:color w:val="000000"/>
                <w:sz w:val="18"/>
                <w:szCs w:val="18"/>
                <w:lang w:val="en-US"/>
              </w:rPr>
              <w:t>Fever</w:t>
            </w:r>
            <w:r>
              <w:rPr>
                <w:snapToGrid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snapToGrid w:val="false"/>
                <w:color w:val="000000"/>
                <w:sz w:val="18"/>
                <w:szCs w:val="18"/>
                <w:lang w:val="en-US"/>
              </w:rPr>
              <w:t>Vaccination        06.12.2019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D 0,5 1297</w:t>
            </w:r>
          </w:p>
        </w:tc>
        <w:tc>
          <w:tcPr>
            <w:tcW w:w="5903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Novorossiysk</w:t>
            </w:r>
          </w:p>
        </w:tc>
      </w:tr>
      <w:tr>
        <w:tblPrEx>
          <w:tblBorders>
            <w:top w:val="single" w:sz="8" w:space="0" w:color="000000"/>
            <w:left w:val="single" w:sz="12" w:space="0" w:color="000000"/>
            <w:bottom w:val="single" w:sz="8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</w:trPr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Height </w:t>
            </w:r>
          </w:p>
        </w:tc>
        <w:tc>
          <w:tcPr>
            <w:tcW w:w="553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126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Color of hair </w:t>
            </w:r>
          </w:p>
        </w:tc>
        <w:tc>
          <w:tcPr>
            <w:tcW w:w="766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1127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Color of eyes </w:t>
            </w:r>
          </w:p>
        </w:tc>
        <w:tc>
          <w:tcPr>
            <w:tcW w:w="844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hazel</w:t>
            </w:r>
          </w:p>
        </w:tc>
        <w:tc>
          <w:tcPr>
            <w:tcW w:w="1656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Size of shoes 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386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Size of overalls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</w:t>
            </w:r>
          </w:p>
        </w:tc>
      </w:tr>
      <w:tr>
        <w:tblPrEx>
          <w:tblBorders>
            <w:top w:val="single" w:sz="8" w:space="0" w:color="000000"/>
            <w:left w:val="single" w:sz="12" w:space="0" w:color="000000"/>
            <w:bottom w:val="single" w:sz="8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</w:trPr>
        <w:tc>
          <w:tcPr>
            <w:tcW w:w="125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Collar (cm)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743" w:type="dxa"/>
            <w:gridSpan w:val="5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Chest (cm)</w:t>
            </w:r>
          </w:p>
        </w:tc>
        <w:tc>
          <w:tcPr>
            <w:tcW w:w="766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127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Waist (cm)</w:t>
            </w:r>
          </w:p>
        </w:tc>
        <w:tc>
          <w:tcPr>
            <w:tcW w:w="844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656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Cap (cm)</w:t>
            </w:r>
            <w:r>
              <w:rPr>
                <w:color w:val="000000"/>
                <w:sz w:val="18"/>
                <w:szCs w:val="18"/>
                <w:lang w:val="en-US"/>
              </w:rPr>
              <w:tab/>
            </w:r>
          </w:p>
        </w:tc>
        <w:tc>
          <w:tcPr>
            <w:tcW w:w="424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386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Inseam (cm)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000080" w:fill="ffffff"/>
            <w:vAlign w:val="center"/>
          </w:tcPr>
          <w:p>
            <w:pPr>
              <w:pStyle w:val="style0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 32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0" w:hRule="atLeast"/>
        </w:trPr>
        <w:tc>
          <w:tcPr>
            <w:tcW w:w="11660" w:type="dxa"/>
            <w:gridSpan w:val="2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SEA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>SERVICE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85" w:hRule="atLeast"/>
        </w:trPr>
        <w:tc>
          <w:tcPr>
            <w:tcW w:w="122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 name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ind w:left="-64" w:right="-7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Type of</w:t>
            </w:r>
          </w:p>
          <w:p>
            <w:pPr>
              <w:pStyle w:val="style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Vessel</w:t>
            </w:r>
          </w:p>
        </w:tc>
        <w:tc>
          <w:tcPr>
            <w:tcW w:w="789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720" w:type="dxa"/>
            <w:gridSpan w:val="5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Main engine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8"/>
              <w:rPr>
                <w:lang w:val="ru-RU"/>
              </w:rPr>
            </w:pPr>
            <w:r>
              <w:t>Flag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On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</w:t>
            </w:r>
          </w:p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lang w:val="en-US"/>
              </w:rPr>
              <w:t>Off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134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209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Crewing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6" w:hRule="atLeast"/>
        </w:trPr>
        <w:tc>
          <w:tcPr>
            <w:tcW w:w="1223" w:type="dxa"/>
            <w:gridSpan w:val="2"/>
            <w:vMerge w:val="continue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5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5"/>
              </w:rPr>
            </w:pPr>
          </w:p>
        </w:tc>
        <w:tc>
          <w:tcPr>
            <w:tcW w:w="789" w:type="dxa"/>
            <w:gridSpan w:val="3"/>
            <w:vMerge w:val="continue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5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z w:val="18"/>
                <w:lang w:val="en-US"/>
              </w:rPr>
            </w:pPr>
            <w:r>
              <w:rPr>
                <w:b/>
                <w:i/>
                <w:sz w:val="18"/>
                <w:lang w:val="en-US"/>
              </w:rPr>
              <w:t>Type</w:t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i/>
                <w:sz w:val="18"/>
                <w:lang w:val="en-US"/>
              </w:rPr>
            </w:pPr>
            <w:r>
              <w:rPr>
                <w:b/>
                <w:i/>
                <w:sz w:val="18"/>
                <w:lang w:val="en-US"/>
              </w:rPr>
              <w:t>KWt</w:t>
            </w:r>
          </w:p>
        </w:tc>
        <w:tc>
          <w:tcPr>
            <w:tcW w:w="774" w:type="dxa"/>
            <w:vMerge w:val="continue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5"/>
                <w:lang w:val="en-US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5"/>
                <w:lang w:val="en-US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5"/>
                <w:lang w:val="en-US"/>
              </w:rPr>
            </w:pPr>
          </w:p>
        </w:tc>
        <w:tc>
          <w:tcPr>
            <w:tcW w:w="160" w:type="dxa"/>
            <w:gridSpan w:val="2"/>
            <w:vMerge w:val="continue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rPr>
                <w:sz w:val="15"/>
                <w:lang w:val="en-US"/>
              </w:rPr>
            </w:pPr>
          </w:p>
        </w:tc>
        <w:tc>
          <w:tcPr>
            <w:tcW w:w="1343" w:type="dxa"/>
            <w:gridSpan w:val="3"/>
            <w:vMerge w:val="continue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5"/>
                <w:lang w:val="en-US"/>
              </w:rPr>
            </w:pPr>
          </w:p>
        </w:tc>
        <w:tc>
          <w:tcPr>
            <w:tcW w:w="1209" w:type="dxa"/>
            <w:gridSpan w:val="4"/>
            <w:vMerge w:val="continue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rPr>
                <w:sz w:val="15"/>
                <w:lang w:val="en-US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rPr>
                <w:sz w:val="15"/>
                <w:lang w:val="en-US"/>
              </w:rPr>
            </w:pP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3" w:hRule="atLeast"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ru-RU"/>
              </w:rPr>
            </w:pP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0" w:type="dxa"/>
            <w:gridSpan w:val="2"/>
            <w:vMerge w:val="continue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3" w:hRule="atLeast"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KAMELIA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2999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Deutz-2200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2200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Valletta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24.07.2024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23.11.2024</w:t>
            </w:r>
          </w:p>
        </w:tc>
        <w:tc>
          <w:tcPr>
            <w:tcW w:w="160" w:type="dxa"/>
            <w:gridSpan w:val="2"/>
            <w:vMerge w:val="continue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HANSA SHIPPING LTD.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ALKYON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Split hopper barge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2700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Baudoin DNP 12M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2x471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Saint Vincent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03.01.2024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22.04.2024</w:t>
            </w:r>
          </w:p>
        </w:tc>
        <w:tc>
          <w:tcPr>
            <w:tcW w:w="160" w:type="dxa"/>
            <w:gridSpan w:val="2"/>
            <w:vMerge w:val="continue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MERNAV shipping LTD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MOROCCO ATLANTIC DREDGING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ARIS 1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Oil Products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2870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 xml:space="preserve">6 NVDS 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48A-2U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2x640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28.08.2023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06.12.2023</w:t>
            </w:r>
          </w:p>
        </w:tc>
        <w:tc>
          <w:tcPr>
            <w:tcW w:w="160" w:type="dxa"/>
            <w:gridSpan w:val="2"/>
            <w:vMerge w:val="continue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ARIS SHIPMANAGEMENT LTD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ARIS SHIPMANAGEMENT LTD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TITAN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Offshore Tug Supply ship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2350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MAK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6M 453AK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4x650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04.02.2023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21.08.2023</w:t>
            </w:r>
          </w:p>
        </w:tc>
        <w:tc>
          <w:tcPr>
            <w:tcW w:w="160" w:type="dxa"/>
            <w:gridSpan w:val="2"/>
            <w:vMerge w:val="continue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Alfons Hakans LTD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Alfons Hakans LTD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BALTFLOT-14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Chem</w:t>
            </w:r>
            <w:r>
              <w:rPr>
                <w:rFonts w:hint="default"/>
                <w:sz w:val="16"/>
                <w:szCs w:val="16"/>
                <w:lang w:val="ru-RU"/>
              </w:rPr>
              <w:t>/</w:t>
            </w:r>
            <w:r>
              <w:rPr>
                <w:rFonts w:hint="default"/>
                <w:sz w:val="16"/>
                <w:szCs w:val="16"/>
                <w:lang w:val="en-US"/>
              </w:rPr>
              <w:t>Oil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5095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WARTSILA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6L20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2400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04.02.2023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08.06.2023</w:t>
            </w:r>
          </w:p>
        </w:tc>
        <w:tc>
          <w:tcPr>
            <w:tcW w:w="160" w:type="dxa"/>
            <w:gridSpan w:val="2"/>
            <w:vMerge w:val="continue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INNOK TM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INNOK TM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ANDROS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Oil Products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3212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 xml:space="preserve">WARTSILA 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8L26B2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3150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Cyprus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17.10.2022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23.01.2023</w:t>
            </w:r>
          </w:p>
        </w:tc>
        <w:tc>
          <w:tcPr>
            <w:tcW w:w="160" w:type="dxa"/>
            <w:gridSpan w:val="2"/>
            <w:vMerge w:val="continue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BIMS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MM  MARINE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SIKINOS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Double Hull Oil Product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3212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WARTSILA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8L26B2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2480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Valletta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29.09.2022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BIMS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MM  MARINE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SIKINOS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Double Hull Oil Product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3212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WARTSILA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8L26B2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2480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Valletta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17.05.2022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18.07.2022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Motorman 1CL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BIMS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MM  MARINE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KITHNOS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Oil Products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3220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WARTSILA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8L26A2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2480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Malta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29.06.2021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10.12.2021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Motorman 1CL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BIMS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MM  MARINE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CHEM  TIGER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Chemical</w:t>
            </w:r>
            <w:r>
              <w:rPr>
                <w:rFonts w:hint="default"/>
                <w:sz w:val="16"/>
                <w:szCs w:val="16"/>
                <w:lang w:val="ru-RU"/>
              </w:rPr>
              <w:t>/</w:t>
            </w:r>
            <w:r>
              <w:rPr>
                <w:rFonts w:hint="default"/>
                <w:sz w:val="16"/>
                <w:szCs w:val="16"/>
                <w:lang w:val="en-US"/>
              </w:rPr>
              <w:t>Oil Products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20622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KAWASAKI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HSD-MAN BW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6150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Marshall Islands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21.11.2020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21.05.2021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Motorman 1CL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INTERUNITY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FAIRFIELD CHEMICAL CARRIERS-WILTON CT,(USA)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HOUSTON STAR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Oil Product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HSD-MAN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BW6550MC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18420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Monrovia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01.09.2020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04.11.2020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Motorman 1CL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BGI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VIRONO UNION MARITIME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VIKTOR MARTYNENKO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5088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6CHRN 36</w:t>
            </w:r>
            <w:r>
              <w:rPr>
                <w:rFonts w:hint="default"/>
                <w:sz w:val="16"/>
                <w:szCs w:val="16"/>
                <w:lang w:val="ru-RU"/>
              </w:rPr>
              <w:t>/45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2x880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17.07.2020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17.09.2020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both"/>
              <w:rPr>
                <w:rFonts w:hint="default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DRF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DRF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CONRO TRADER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RO-RO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3998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MAK-6M332AK2x 1300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2x1300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03.12.2019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30.04.2020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STELLA MARIS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STELLA MARIS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CONRO TRADER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RO-RO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3998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MAK-6M332AK2x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1300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2x1300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12.07.2019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30.11.2019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STELLA MARIS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STELLA MARIS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OCEAN SHOONER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40037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MAN-BW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6S60MC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11000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26.12.2017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18.04.2018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Motorman 2CL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STELLA MARIS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STELLA MARIS</w:t>
            </w:r>
          </w:p>
        </w:tc>
      </w:tr>
      <w:tr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223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OCEAN SHOONER</w:t>
            </w:r>
          </w:p>
        </w:tc>
        <w:tc>
          <w:tcPr>
            <w:tcW w:w="92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78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40037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MAN-BW</w:t>
            </w:r>
          </w:p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6S60MC</w:t>
            </w: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11000</w:t>
            </w:r>
          </w:p>
        </w:tc>
        <w:tc>
          <w:tcPr>
            <w:tcW w:w="7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09.06.2017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24.12.2017</w:t>
            </w:r>
          </w:p>
        </w:tc>
        <w:tc>
          <w:tcPr>
            <w:tcW w:w="16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Cadet</w:t>
            </w:r>
            <w:r>
              <w:rPr>
                <w:rFonts w:hint="default"/>
                <w:sz w:val="18"/>
                <w:szCs w:val="18"/>
                <w:lang w:val="ru-RU"/>
              </w:rPr>
              <w:t>/</w:t>
            </w:r>
            <w:r>
              <w:rPr>
                <w:rFonts w:hint="default"/>
                <w:sz w:val="18"/>
                <w:szCs w:val="18"/>
                <w:lang w:val="en-US"/>
              </w:rPr>
              <w:t>Watch Engineer</w:t>
            </w:r>
          </w:p>
        </w:tc>
        <w:tc>
          <w:tcPr>
            <w:tcW w:w="1209" w:type="dxa"/>
            <w:gridSpan w:val="4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STELLA MARIS</w:t>
            </w:r>
          </w:p>
        </w:tc>
        <w:tc>
          <w:tcPr>
            <w:tcW w:w="131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STELLA MARIS</w:t>
            </w:r>
          </w:p>
        </w:tc>
      </w:tr>
    </w:tbl>
    <w:p>
      <w:pPr>
        <w:pStyle w:val="style0"/>
        <w:ind w:left="426"/>
        <w:rPr>
          <w:b/>
          <w:bCs/>
          <w:color w:val="ff0000"/>
          <w:sz w:val="12"/>
          <w:szCs w:val="12"/>
          <w:u w:val="single"/>
          <w:lang w:val="en-US"/>
        </w:rPr>
      </w:pPr>
    </w:p>
    <w:p>
      <w:pPr>
        <w:pStyle w:val="style0"/>
        <w:jc w:val="center"/>
        <w:rPr>
          <w:b/>
          <w:color w:val="000000"/>
          <w:sz w:val="24"/>
          <w:szCs w:val="24"/>
          <w:u w:val="single"/>
          <w:lang w:val="en-US"/>
        </w:rPr>
      </w:pPr>
    </w:p>
    <w:p>
      <w:pPr>
        <w:pStyle w:val="style0"/>
        <w:ind w:left="426"/>
        <w:rPr>
          <w:rFonts w:hint="default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hint="default"/>
          <w:b/>
          <w:bCs/>
          <w:color w:val="ff0000"/>
          <w:sz w:val="24"/>
          <w:szCs w:val="24"/>
          <w:u w:val="single"/>
          <w:lang w:val="en-US"/>
        </w:rPr>
        <w:t xml:space="preserve">ALL DOCUMENTS VALID </w:t>
      </w:r>
    </w:p>
    <w:p>
      <w:pPr>
        <w:pStyle w:val="style0"/>
        <w:ind w:left="426"/>
        <w:rPr>
          <w:rFonts w:hint="default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hint="default"/>
          <w:b/>
          <w:bCs/>
          <w:color w:val="ff0000"/>
          <w:sz w:val="24"/>
          <w:szCs w:val="24"/>
          <w:u w:val="single"/>
          <w:lang w:val="en-US"/>
        </w:rPr>
        <w:t>SCHENGEN VISA (Ukraine Passport)</w:t>
      </w:r>
      <w:bookmarkStart w:id="8" w:name="_GoBack"/>
      <w:bookmarkEnd w:id="8"/>
    </w:p>
    <w:p>
      <w:pPr>
        <w:pStyle w:val="style0"/>
        <w:ind w:left="426"/>
        <w:rPr>
          <w:rFonts w:hint="default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hint="default"/>
          <w:b/>
          <w:bCs/>
          <w:color w:val="ff0000"/>
          <w:sz w:val="24"/>
          <w:szCs w:val="24"/>
          <w:u w:val="single"/>
          <w:lang w:val="en-US"/>
        </w:rPr>
        <w:t xml:space="preserve">READY FOR JOB </w:t>
      </w:r>
    </w:p>
    <w:p>
      <w:pPr>
        <w:pStyle w:val="style0"/>
        <w:ind w:left="426"/>
        <w:rPr>
          <w:sz w:val="18"/>
          <w:lang w:val="en-US"/>
        </w:rPr>
      </w:pPr>
    </w:p>
    <w:sectPr>
      <w:pgSz w:w="11906" w:h="16838" w:orient="portrait"/>
      <w:pgMar w:top="28" w:right="720" w:bottom="720" w:left="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Tahoma">
    <w:altName w:val="Tahoma"/>
    <w:panose1 w:val="020b0604030005040204"/>
    <w:charset w:val="cc"/>
    <w:family w:val="swiss"/>
    <w:pitch w:val="default"/>
    <w:sig w:usb0="E1002EFF" w:usb1="C000605B" w:usb2="00000029" w:usb3="00000000" w:csb0="200101FF" w:csb1="20280000"/>
  </w:font>
  <w:font w:name="Franklin Gothic Medium">
    <w:altName w:val="Franklin Gothic Medium"/>
    <w:panose1 w:val="020b0603020001020204"/>
    <w:charset w:val="cc"/>
    <w:family w:val="swiss"/>
    <w:pitch w:val="default"/>
    <w:sig w:usb0="00000287" w:usb1="00000000" w:usb2="00000000" w:usb3="00000000" w:csb0="2000009F" w:csb1="DFD70000"/>
  </w:font>
  <w:font w:name="Arial Rounded MT Bold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Times New Roman" w:cs="Times New Roman" w:eastAsia="Times New Roman" w:hAnsi="Times New Roman"/>
      <w:lang w:val="ru-RU" w:bidi="ar-SA" w:eastAsia="ru-RU"/>
    </w:rPr>
  </w:style>
  <w:style w:type="paragraph" w:styleId="style1">
    <w:name w:val="heading 1"/>
    <w:basedOn w:val="style0"/>
    <w:next w:val="style0"/>
    <w:qFormat/>
    <w:uiPriority w:val="0"/>
    <w:pPr>
      <w:keepNext/>
      <w:jc w:val="center"/>
      <w:outlineLvl w:val="0"/>
    </w:pPr>
    <w:rPr>
      <w:sz w:val="32"/>
      <w:lang w:val="en-US"/>
    </w:rPr>
  </w:style>
  <w:style w:type="paragraph" w:styleId="style2">
    <w:name w:val="heading 2"/>
    <w:basedOn w:val="style0"/>
    <w:next w:val="style0"/>
    <w:qFormat/>
    <w:uiPriority w:val="0"/>
    <w:pPr>
      <w:keepNext/>
      <w:jc w:val="center"/>
      <w:outlineLvl w:val="1"/>
    </w:pPr>
    <w:rPr>
      <w:sz w:val="28"/>
      <w:lang w:val="en-US"/>
    </w:rPr>
  </w:style>
  <w:style w:type="paragraph" w:styleId="style3">
    <w:name w:val="heading 3"/>
    <w:basedOn w:val="style0"/>
    <w:next w:val="style0"/>
    <w:qFormat/>
    <w:uiPriority w:val="0"/>
    <w:pPr>
      <w:keepNext/>
      <w:jc w:val="center"/>
      <w:outlineLvl w:val="2"/>
    </w:pPr>
    <w:rPr>
      <w:b/>
      <w:color w:val="000000"/>
      <w:sz w:val="18"/>
      <w:lang w:val="en-US"/>
    </w:rPr>
  </w:style>
  <w:style w:type="paragraph" w:styleId="style4">
    <w:name w:val="heading 4"/>
    <w:basedOn w:val="style0"/>
    <w:next w:val="style0"/>
    <w:qFormat/>
    <w:uiPriority w:val="0"/>
    <w:pPr>
      <w:keepNext/>
      <w:jc w:val="center"/>
      <w:outlineLvl w:val="3"/>
    </w:pPr>
    <w:rPr>
      <w:sz w:val="24"/>
      <w:lang w:val="en-US"/>
    </w:rPr>
  </w:style>
  <w:style w:type="paragraph" w:styleId="style5">
    <w:name w:val="heading 5"/>
    <w:basedOn w:val="style0"/>
    <w:next w:val="style0"/>
    <w:qFormat/>
    <w:uiPriority w:val="0"/>
    <w:pPr>
      <w:keepNext/>
      <w:outlineLvl w:val="4"/>
    </w:pPr>
    <w:rPr>
      <w:b/>
      <w:lang w:val="en-US"/>
    </w:rPr>
  </w:style>
  <w:style w:type="paragraph" w:styleId="style6">
    <w:name w:val="heading 6"/>
    <w:basedOn w:val="style0"/>
    <w:next w:val="style0"/>
    <w:qFormat/>
    <w:uiPriority w:val="0"/>
    <w:pPr>
      <w:keepNext/>
      <w:jc w:val="center"/>
      <w:outlineLvl w:val="5"/>
    </w:pPr>
    <w:rPr>
      <w:b/>
      <w:sz w:val="16"/>
      <w:lang w:val="en-US"/>
    </w:rPr>
  </w:style>
  <w:style w:type="paragraph" w:styleId="style7">
    <w:name w:val="heading 7"/>
    <w:basedOn w:val="style0"/>
    <w:next w:val="style0"/>
    <w:qFormat/>
    <w:uiPriority w:val="0"/>
    <w:pPr>
      <w:keepNext/>
      <w:outlineLvl w:val="6"/>
    </w:pPr>
    <w:rPr>
      <w:b/>
      <w:snapToGrid w:val="false"/>
      <w:color w:val="000000"/>
      <w:sz w:val="16"/>
      <w:lang w:val="en-US"/>
    </w:rPr>
  </w:style>
  <w:style w:type="paragraph" w:styleId="style8">
    <w:name w:val="heading 8"/>
    <w:basedOn w:val="style0"/>
    <w:next w:val="style0"/>
    <w:link w:val="style4097"/>
    <w:qFormat/>
    <w:uiPriority w:val="0"/>
    <w:pPr>
      <w:keepNext/>
      <w:jc w:val="center"/>
      <w:outlineLvl w:val="7"/>
    </w:pPr>
    <w:rPr>
      <w:b/>
      <w:lang w:val="en-US"/>
    </w:rPr>
  </w:style>
  <w:style w:type="paragraph" w:styleId="style9">
    <w:name w:val="heading 9"/>
    <w:basedOn w:val="style0"/>
    <w:next w:val="style0"/>
    <w:qFormat/>
    <w:uiPriority w:val="0"/>
    <w:pPr>
      <w:keepNext/>
      <w:outlineLvl w:val="8"/>
    </w:pPr>
    <w:rPr>
      <w:b/>
      <w:snapToGrid w:val="false"/>
      <w:color w:val="000000"/>
      <w:sz w:val="18"/>
      <w:lang w:val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38">
    <w:name w:val="footnote reference"/>
    <w:basedOn w:val="style65"/>
    <w:next w:val="style38"/>
    <w:qFormat/>
    <w:uiPriority w:val="0"/>
    <w:rPr>
      <w:vertAlign w:val="superscript"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styleId="style153">
    <w:name w:val="Balloon Text"/>
    <w:basedOn w:val="style0"/>
    <w:next w:val="style153"/>
    <w:qFormat/>
    <w:uiPriority w:val="0"/>
    <w:pPr/>
    <w:rPr>
      <w:rFonts w:ascii="Tahoma" w:cs="Tahoma" w:hAnsi="Tahoma"/>
      <w:sz w:val="16"/>
      <w:szCs w:val="16"/>
    </w:rPr>
  </w:style>
  <w:style w:type="paragraph" w:styleId="style29">
    <w:name w:val="footnote text"/>
    <w:basedOn w:val="style0"/>
    <w:next w:val="style29"/>
    <w:link w:val="style4098"/>
    <w:qFormat/>
    <w:uiPriority w:val="0"/>
    <w:pPr/>
  </w:style>
  <w:style w:type="paragraph" w:styleId="style31">
    <w:name w:val="header"/>
    <w:basedOn w:val="style0"/>
    <w:next w:val="style31"/>
    <w:link w:val="style4099"/>
    <w:qFormat/>
    <w:uiPriority w:val="0"/>
    <w:pPr>
      <w:tabs>
        <w:tab w:val="center" w:leader="none" w:pos="4844"/>
        <w:tab w:val="right" w:leader="none" w:pos="9689"/>
      </w:tabs>
    </w:pPr>
    <w:rPr/>
  </w:style>
  <w:style w:type="paragraph" w:styleId="style32">
    <w:name w:val="footer"/>
    <w:basedOn w:val="style0"/>
    <w:next w:val="style32"/>
    <w:link w:val="style4100"/>
    <w:qFormat/>
    <w:uiPriority w:val="0"/>
    <w:pPr>
      <w:tabs>
        <w:tab w:val="center" w:leader="none" w:pos="4844"/>
        <w:tab w:val="right" w:leader="none" w:pos="9689"/>
      </w:tabs>
    </w:pPr>
    <w:rPr/>
  </w:style>
  <w:style w:type="paragraph" w:styleId="style101">
    <w:name w:val="HTML Preformatted"/>
    <w:basedOn w:val="style0"/>
    <w:next w:val="style101"/>
    <w:link w:val="style4101"/>
    <w:qFormat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hAnsi="Courier New"/>
    </w:rPr>
  </w:style>
  <w:style w:type="character" w:customStyle="1" w:styleId="style4097">
    <w:name w:val="Заголовок 8 Знак"/>
    <w:basedOn w:val="style65"/>
    <w:next w:val="style4097"/>
    <w:link w:val="style8"/>
    <w:qFormat/>
    <w:uiPriority w:val="0"/>
    <w:rPr>
      <w:b/>
      <w:lang w:val="en-US"/>
    </w:rPr>
  </w:style>
  <w:style w:type="character" w:customStyle="1" w:styleId="style4098">
    <w:name w:val="Текст сноски Знак"/>
    <w:basedOn w:val="style65"/>
    <w:next w:val="style4098"/>
    <w:link w:val="style29"/>
    <w:qFormat/>
    <w:uiPriority w:val="0"/>
  </w:style>
  <w:style w:type="character" w:customStyle="1" w:styleId="style4099">
    <w:name w:val="Верхний колонтитул Знак"/>
    <w:basedOn w:val="style65"/>
    <w:next w:val="style4099"/>
    <w:link w:val="style31"/>
    <w:qFormat/>
    <w:uiPriority w:val="0"/>
  </w:style>
  <w:style w:type="character" w:customStyle="1" w:styleId="style4100">
    <w:name w:val="Нижний колонтитул Знак"/>
    <w:basedOn w:val="style65"/>
    <w:next w:val="style4100"/>
    <w:link w:val="style32"/>
    <w:qFormat/>
    <w:uiPriority w:val="0"/>
  </w:style>
  <w:style w:type="character" w:customStyle="1" w:styleId="style4101">
    <w:name w:val="Стандартный HTML Знак"/>
    <w:basedOn w:val="style65"/>
    <w:next w:val="style4101"/>
    <w:link w:val="style101"/>
    <w:qFormat/>
    <w:uiPriority w:val="99"/>
    <w:rPr>
      <w:rFonts w:ascii="Courier New" w:cs="Courier New" w:eastAsia="Times New Roman" w:hAnsi="Courier New"/>
    </w:rPr>
  </w:style>
  <w:style w:type="character" w:customStyle="1" w:styleId="style4102">
    <w:name w:val="y2iqfc"/>
    <w:basedOn w:val="style65"/>
    <w:next w:val="style4102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634</Words>
  <Pages>3</Pages>
  <Characters>4076</Characters>
  <Application>WPS Office</Application>
  <DocSecurity>0</DocSecurity>
  <Paragraphs>555</Paragraphs>
  <ScaleCrop>false</ScaleCrop>
  <Company>SPecialiST RePack</Company>
  <LinksUpToDate>false</LinksUpToDate>
  <CharactersWithSpaces>4449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2024-12-04T13:53:50Z</dcterms:created>
  <dc:creator>Мария</dc:creator>
  <lastModifiedBy>M2007J20CG</lastModifiedBy>
  <lastPrinted>2016-01-19T08:12:00Z</lastPrinted>
  <dcterms:modified xsi:type="dcterms:W3CDTF">2024-12-04T13:53:50Z</dcterms:modified>
  <revision>4</revision>
  <dc:title>Rank /Должность/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4c0e0f5537d94a2cb6e4aa3f63447e19</vt:lpwstr>
  </property>
</Properties>
</file>