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Hi Boss,</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I’m captain from Montenegro city of Kotor, and I have long sea experience. I have finished navy academy for deck officer and I have worked on big cargo ships Containers,General Cargo,OBO (start with age of 19y) for 15y as deck officer (Cadet,3th Mate,2nd Mate,1st Mate )1992y to 2007y deck officer for ships over 20000GT .</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Last 14y I work till now on different kind of yachts from 62ft to 130ft  Motor Boats (Motor Yachts) and Sail Boats SY with jet propulsion, shaft and azipod propulsion!</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I’m looking for the position of the Captain .I’m hard working person, loyal to the company and committed 110% to the designated duties. </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 have great experience working in charter and I have all kind of skills (air compressors, hydraulics, engineering, engine maintenance, ropes and sail repair, plastics, painting, electrical, plumbing etc.)</w:t>
      </w:r>
    </w:p>
    <w:p w:rsidR="00000000" w:rsidDel="00000000" w:rsidP="00000000" w:rsidRDefault="00000000" w:rsidRPr="00000000" w14:paraId="00000002">
      <w:pPr>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l have great shipyard experience.</w:t>
        <w:br w:type="textWrapping"/>
      </w:r>
      <w:r w:rsidDel="00000000" w:rsidR="00000000" w:rsidRPr="00000000">
        <w:rPr>
          <w:rFonts w:ascii="Arial" w:cs="Arial" w:eastAsia="Arial" w:hAnsi="Arial"/>
          <w:sz w:val="27"/>
          <w:szCs w:val="27"/>
          <w:highlight w:val="white"/>
          <w:rtl w:val="0"/>
        </w:rPr>
        <w:t xml:space="preserve">I have also scuba dive experience as I'm scuba dive instructor and I have work and organized group scuba diving excursion.</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At the moment I have licenses:</w:t>
      </w:r>
    </w:p>
    <w:p w:rsidR="00000000" w:rsidDel="00000000" w:rsidP="00000000" w:rsidRDefault="00000000" w:rsidRPr="00000000" w14:paraId="00000003">
      <w:pPr>
        <w:tabs>
          <w:tab w:val="left" w:leader="none" w:pos="6370"/>
        </w:tabs>
        <w:rPr>
          <w:rFonts w:ascii="Arial" w:cs="Arial" w:eastAsia="Arial" w:hAnsi="Arial"/>
          <w:sz w:val="27"/>
          <w:szCs w:val="27"/>
          <w:highlight w:val="white"/>
        </w:rPr>
      </w:pPr>
      <w:r w:rsidDel="00000000" w:rsidR="00000000" w:rsidRPr="00000000">
        <w:rPr>
          <w:rFonts w:ascii="Arial" w:cs="Arial" w:eastAsia="Arial" w:hAnsi="Arial"/>
          <w:sz w:val="27"/>
          <w:szCs w:val="27"/>
          <w:rtl w:val="0"/>
        </w:rPr>
        <w:tab/>
        <w:br w:type="textWrapping"/>
      </w:r>
      <w:r w:rsidDel="00000000" w:rsidR="00000000" w:rsidRPr="00000000">
        <w:rPr>
          <w:rFonts w:ascii="Arial" w:cs="Arial" w:eastAsia="Arial" w:hAnsi="Arial"/>
          <w:sz w:val="27"/>
          <w:szCs w:val="27"/>
          <w:highlight w:val="white"/>
          <w:rtl w:val="0"/>
        </w:rPr>
        <w:t xml:space="preserve">I.       STCW CAPTAIN up to 500 GT Near Coastal + Endorsement</w:t>
      </w:r>
    </w:p>
    <w:p w:rsidR="00000000" w:rsidDel="00000000" w:rsidP="00000000" w:rsidRDefault="00000000" w:rsidRPr="00000000" w14:paraId="00000004">
      <w:pPr>
        <w:tabs>
          <w:tab w:val="left" w:leader="none" w:pos="6370"/>
        </w:tabs>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II.      STCW 1st Mate or CAPTAIN 500GT to 3000GT + Endorsement </w:t>
      </w:r>
    </w:p>
    <w:p w:rsidR="00000000" w:rsidDel="00000000" w:rsidP="00000000" w:rsidRDefault="00000000" w:rsidRPr="00000000" w14:paraId="00000005">
      <w:pPr>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III.</w:t>
        <w:tab/>
        <w:t xml:space="preserve">STCW Officer of the Watch 500GT and more + Endorsement</w:t>
      </w:r>
    </w:p>
    <w:p w:rsidR="00000000" w:rsidDel="00000000" w:rsidP="00000000" w:rsidRDefault="00000000" w:rsidRPr="00000000" w14:paraId="00000006">
      <w:pPr>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IV.</w:t>
        <w:tab/>
        <w:t xml:space="preserve">Skipper MY &amp; SY 500GT</w:t>
      </w:r>
    </w:p>
    <w:p w:rsidR="00000000" w:rsidDel="00000000" w:rsidP="00000000" w:rsidRDefault="00000000" w:rsidRPr="00000000" w14:paraId="00000007">
      <w:pPr>
        <w:rPr/>
      </w:pP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 STCW GMDSS  General Operator +ENDORSEMENT</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2. STCW 95/2010 Basic Safety</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3. STCW Fast Rescue Boat Operation</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4. STCW Advanced Fire Fighting</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5. STCW Medical Care</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6. STCW Medical First Aid</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7. ECDIS Electronic Chart and Information System</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8. ARPA Automatic Radar Plotting Aid and Radar Observer</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9. STCW SSO Ship Security Officer </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10. STCW Security Awareness</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11. STCW Designated Security Duties</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12. MARPOL Prevention of Marine Pollution</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13. Human Resource Management</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14. Leadership Management</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15. Boat Leaders License Competency up to 12m</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16. Scuba Diving Instructor CMAS M1, Diving Instructor CEDIP M1</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17. TDI - NITROX Diver</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18. TDI - NITROX Gas Blender</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19. Montenegro Red Cross Lifeguard License (open water + swimming pool + CPR+ First Aid)</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20. Swimming Coach License / Montenegro Swimming Federation</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21. Driving License</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I'm familiar with work under the pressure (no sleep 24 / 7) and my main principle is SAFETY FIRST.</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I’m familiar with all safety drill procedures and I’m familiar with safety training of crew.</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 have great maneuvering skills and great skills navigating ship in rough sea!</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 have great experience in weather forecast perception techniques.</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I'm ex-professional swimmer and I'm in general in good physical shape as I do my trainings on daily basis.</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I'm nonsmoker, non-drugs, non-alcohol and I was not never criminally convicted!</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 speak fluent English, Italian and Russian.</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Mediterranean Sea is my playground and I have crossed Atlantic, Indian and Pacific oceans many times.I work at Caribbean sea as well,San Blas Islands,Panama,Shalter Bay Marina,Columbia,Cartagena,Boca del Torres,Escudo Island,ABC islands,Playa del Carmen,Cancun etc.</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I'm interested in your offer and if you wish we can arrange video call on Wapp and I can answer all your questions, or you can send me your E-mail and I will send you all my licenses, seaman book, recommendations, CV etc.</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My contacts Wapp: 00382 67 278 211 E-mail: kroko@t-com.me</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Looking forward to hire from you.</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Regards from Montenegro city of Kotor</w:t>
      </w:r>
      <w:r w:rsidDel="00000000" w:rsidR="00000000" w:rsidRPr="00000000">
        <w:rPr>
          <w:rFonts w:ascii="Arial" w:cs="Arial" w:eastAsia="Arial" w:hAnsi="Arial"/>
          <w:sz w:val="27"/>
          <w:szCs w:val="27"/>
          <w:rtl w:val="0"/>
        </w:rPr>
        <w:br w:type="textWrapping"/>
      </w:r>
      <w:r w:rsidDel="00000000" w:rsidR="00000000" w:rsidRPr="00000000">
        <w:rPr>
          <w:rFonts w:ascii="Arial" w:cs="Arial" w:eastAsia="Arial" w:hAnsi="Arial"/>
          <w:sz w:val="27"/>
          <w:szCs w:val="27"/>
          <w:highlight w:val="white"/>
          <w:rtl w:val="0"/>
        </w:rPr>
        <w:t xml:space="preserve">DRAGOVIC DUSAN</w:t>
      </w:r>
      <w:r w:rsidDel="00000000" w:rsidR="00000000" w:rsidRPr="00000000">
        <w:rPr>
          <w:rtl w:val="0"/>
        </w:rPr>
        <w:t xml:space="preserve">                  </w:t>
      </w:r>
    </w:p>
    <w:p w:rsidR="00000000" w:rsidDel="00000000" w:rsidP="00000000" w:rsidRDefault="00000000" w:rsidRPr="00000000" w14:paraId="00000008">
      <w:pPr>
        <w:rPr>
          <w:sz w:val="36"/>
          <w:szCs w:val="36"/>
        </w:rPr>
      </w:pPr>
      <w:r w:rsidDel="00000000" w:rsidR="00000000" w:rsidRPr="00000000">
        <w:rPr>
          <w:rtl w:val="0"/>
        </w:rPr>
        <w:t xml:space="preserve">                                           </w:t>
      </w:r>
      <w:r w:rsidDel="00000000" w:rsidR="00000000" w:rsidRPr="00000000">
        <w:rPr>
          <w:sz w:val="36"/>
          <w:szCs w:val="36"/>
          <w:rtl w:val="0"/>
        </w:rPr>
        <w:t xml:space="preserve">SEA SERVICE 1994y to 2025y</w:t>
        <w:tab/>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b7spfet4kwm0" w:id="0"/>
      <w:bookmarkEnd w:id="0"/>
      <w:r w:rsidDel="00000000" w:rsidR="00000000" w:rsidRPr="00000000">
        <w:rPr>
          <w:sz w:val="24"/>
          <w:szCs w:val="24"/>
          <w:rtl w:val="0"/>
        </w:rPr>
        <w:t xml:space="preserve">SUNSEEKER 116      LOA35m                  MASTER    14.07.2024y  05.03.2025y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sz w:val="24"/>
          <w:szCs w:val="24"/>
          <w:u w:val="none"/>
        </w:rPr>
      </w:pPr>
      <w:bookmarkStart w:colFirst="0" w:colLast="0" w:name="_heading=h.9v64ir6t8z6x" w:id="1"/>
      <w:bookmarkEnd w:id="1"/>
      <w:r w:rsidDel="00000000" w:rsidR="00000000" w:rsidRPr="00000000">
        <w:rPr>
          <w:sz w:val="24"/>
          <w:szCs w:val="24"/>
          <w:rtl w:val="0"/>
        </w:rPr>
        <w:t xml:space="preserve">SANLORENZO 120  LOA 37m (Delivery Cpt.) MASTER    30.06.2024y  06.07.2024y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PALMER JOHNSON 1</w:t>
      </w:r>
      <w:r w:rsidDel="00000000" w:rsidR="00000000" w:rsidRPr="00000000">
        <w:rPr>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   LOA 3</w:t>
      </w:r>
      <w:r w:rsidDel="00000000" w:rsidR="00000000" w:rsidRPr="00000000">
        <w:rPr>
          <w:sz w:val="24"/>
          <w:szCs w:val="24"/>
          <w:rtl w:val="0"/>
        </w:rPr>
        <w:t xml:space="preserve">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w:t>
        <w:tab/>
        <w:t xml:space="preserve">MASTER     </w:t>
      </w:r>
      <w:r w:rsidDel="00000000" w:rsidR="00000000" w:rsidRPr="00000000">
        <w:rPr>
          <w:sz w:val="24"/>
          <w:szCs w:val="24"/>
          <w:rtl w:val="0"/>
        </w:rPr>
        <w:t xml:space="preserve">10.11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.2023y  </w:t>
      </w:r>
      <w:r w:rsidDel="00000000" w:rsidR="00000000" w:rsidRPr="00000000">
        <w:rPr>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0.06.2024y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BENETTI 100</w:t>
        <w:tab/>
        <w:t xml:space="preserve">LOA</w:t>
        <w:tab/>
        <w:t xml:space="preserve">30m (Steel Hull)  MASTER  1</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.05.2023y</w:t>
        <w:tab/>
        <w:t xml:space="preserve">2</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.2023y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u w:val="none"/>
        </w:rPr>
      </w:pPr>
      <w:r w:rsidDel="00000000" w:rsidR="00000000" w:rsidRPr="00000000">
        <w:rPr>
          <w:rtl w:val="0"/>
        </w:rPr>
        <w:t xml:space="preserve">CANADOS 77         LOA       25m (Relief Cpt.) MASTER  01.04.2023y  04.05.2023y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PRINCES 85</w:t>
        <w:tab/>
        <w:t xml:space="preserve">LOA</w:t>
        <w:tab/>
        <w:t xml:space="preserve">27m</w:t>
        <w:tab/>
        <w:t xml:space="preserve">MASTER</w:t>
        <w:tab/>
        <w:t xml:space="preserve">25.01.2023y</w:t>
        <w:tab/>
      </w:r>
      <w:r w:rsidDel="00000000" w:rsidR="00000000" w:rsidRPr="00000000">
        <w:rPr>
          <w:rtl w:val="0"/>
        </w:rPr>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.03.2023y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FERRETTI 870</w:t>
        <w:tab/>
        <w:t xml:space="preserve">LOA</w:t>
        <w:tab/>
        <w:t xml:space="preserve">27m</w:t>
        <w:tab/>
        <w:t xml:space="preserve">MASTER</w:t>
        <w:tab/>
        <w:t xml:space="preserve">18.03.2022y</w:t>
        <w:tab/>
        <w:t xml:space="preserve">07.12.2022y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FERRETTI 870</w:t>
        <w:tab/>
        <w:t xml:space="preserve">LOA</w:t>
        <w:tab/>
        <w:t xml:space="preserve">27m</w:t>
        <w:tab/>
        <w:t xml:space="preserve">MASTER</w:t>
        <w:tab/>
        <w:t xml:space="preserve">11.04.2021y</w:t>
        <w:tab/>
        <w:t xml:space="preserve">23.12.2021y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CANADOS 77</w:t>
        <w:tab/>
        <w:t xml:space="preserve">LOA</w:t>
        <w:tab/>
        <w:t xml:space="preserve">25m</w:t>
        <w:tab/>
        <w:t xml:space="preserve">MASTER</w:t>
        <w:tab/>
        <w:t xml:space="preserve">14.12.2018y</w:t>
        <w:tab/>
        <w:t xml:space="preserve">21.01.2021y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PRINCES 98</w:t>
        <w:tab/>
        <w:t xml:space="preserve">LOA</w:t>
        <w:tab/>
        <w:t xml:space="preserve">30m</w:t>
        <w:tab/>
        <w:t xml:space="preserve">MASTER</w:t>
        <w:tab/>
        <w:t xml:space="preserve">01.03.2014y</w:t>
        <w:tab/>
        <w:t xml:space="preserve">09.09.2018y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BENETEAU 55</w:t>
        <w:tab/>
        <w:t xml:space="preserve">LOA</w:t>
        <w:tab/>
        <w:t xml:space="preserve">17m</w:t>
        <w:tab/>
        <w:t xml:space="preserve">MASTER</w:t>
        <w:tab/>
        <w:t xml:space="preserve">05.10.2009y</w:t>
        <w:tab/>
        <w:t xml:space="preserve">10.10.2013y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140000GT </w:t>
        <w:tab/>
        <w:t xml:space="preserve">OBO</w:t>
        <w:tab/>
        <w:tab/>
        <w:t xml:space="preserve">SAPHIRE</w:t>
        <w:tab/>
        <w:t xml:space="preserve">1stMATE</w:t>
        <w:tab/>
        <w:t xml:space="preserve">07.08.2005y</w:t>
        <w:tab/>
        <w:t xml:space="preserve">09.11.2006y</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140000GT </w:t>
        <w:tab/>
        <w:t xml:space="preserve">OBO</w:t>
        <w:tab/>
        <w:tab/>
        <w:t xml:space="preserve">SAPHIRE</w:t>
        <w:tab/>
        <w:t xml:space="preserve">1stMATE</w:t>
        <w:tab/>
        <w:t xml:space="preserve">05.03.2001y</w:t>
        <w:tab/>
        <w:t xml:space="preserve">08.06.2002y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160000GT </w:t>
        <w:tab/>
        <w:t xml:space="preserve">TANKER</w:t>
        <w:tab/>
        <w:tab/>
        <w:t xml:space="preserve">TOPAZ</w:t>
        <w:tab/>
        <w:tab/>
        <w:t xml:space="preserve">2ndMATE</w:t>
        <w:tab/>
        <w:t xml:space="preserve">26.08.1998y</w:t>
        <w:tab/>
        <w:t xml:space="preserve">21.02.1999y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29700GT</w:t>
        <w:tab/>
        <w:tab/>
        <w:t xml:space="preserve">CONTAINER</w:t>
        <w:tab/>
        <w:t xml:space="preserve">HIGH GATE</w:t>
        <w:tab/>
        <w:t xml:space="preserve">2ndMATE</w:t>
        <w:tab/>
        <w:t xml:space="preserve">12.07.1997y</w:t>
        <w:tab/>
        <w:t xml:space="preserve">08.05.1998y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29700GT</w:t>
        <w:tab/>
        <w:tab/>
        <w:t xml:space="preserve">CONTAINER</w:t>
        <w:tab/>
        <w:t xml:space="preserve">HIGH GATE</w:t>
        <w:tab/>
        <w:t xml:space="preserve">3thMATE</w:t>
        <w:tab/>
        <w:t xml:space="preserve">14.06.1996y</w:t>
        <w:tab/>
        <w:t xml:space="preserve">16.05.1997y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17700GT</w:t>
        <w:tab/>
        <w:tab/>
        <w:t xml:space="preserve">BULK CARIER</w:t>
        <w:tab/>
        <w:t xml:space="preserve">HOLLY</w:t>
        <w:tab/>
        <w:tab/>
        <w:t xml:space="preserve">3thMATE</w:t>
        <w:tab/>
        <w:t xml:space="preserve">19.07.1995y</w:t>
        <w:tab/>
        <w:t xml:space="preserve">10.04.1996y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18900GT</w:t>
        <w:tab/>
        <w:tab/>
        <w:t xml:space="preserve">BULK CARIER</w:t>
        <w:tab/>
        <w:t xml:space="preserve">NORMANPRINC</w:t>
        <w:tab/>
        <w:t xml:space="preserve">   CADET</w:t>
        <w:tab/>
        <w:t xml:space="preserve">27.05.1994y</w:t>
        <w:tab/>
        <w:t xml:space="preserve">15.03.1995y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27"/>
          <w:szCs w:val="27"/>
          <w:highlight w:val="white"/>
        </w:rPr>
      </w:pPr>
      <w:r w:rsidDel="00000000" w:rsidR="00000000" w:rsidRPr="00000000">
        <w:rPr>
          <w:rtl w:val="0"/>
        </w:rPr>
      </w:r>
    </w:p>
    <w:p w:rsidR="00000000" w:rsidDel="00000000" w:rsidP="00000000" w:rsidRDefault="00000000" w:rsidRPr="00000000" w14:paraId="0000001F">
      <w:pPr>
        <w:rPr>
          <w:rFonts w:ascii="Arial" w:cs="Arial" w:eastAsia="Arial" w:hAnsi="Arial"/>
          <w:sz w:val="27"/>
          <w:szCs w:val="27"/>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sz w:val="27"/>
          <w:szCs w:val="27"/>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45DD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DCuXZLh7QMHy/5a8Nb54x7V8BA==">CgMxLjAyDmguYjdzcGZldDRrd20wMg5oLjl2NjRpcjZ0OHo2eDIIaC5namRneHM4AHIhMTNyUGJWN2R0bGdKTU1qRzVnQUY3REp4VE1GNFJENWtL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2023-03-28T09:02:00Z</dcterms:created>
  <dc:creator>Olga Muck</dc:creator>
</cp:coreProperties>
</file>