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8"/>
        <w:gridCol w:w="2555"/>
      </w:tblGrid>
      <w:tr>
        <w:trPr>
          <w:cantSplit/>
          <w:trHeight w:val="3402" w:hRule="atLeast"/>
        </w:trPr>
        <w:tc>
          <w:tcPr>
            <w:tcW w:w="8208" w:type="dxa"/>
            <w:tcBorders>
              <w:right w:val="dotted" w:sz="4" w:space="0" w:color="auto"/>
            </w:tcBorders>
          </w:tcPr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01"/>
              <w:gridCol w:w="4102"/>
            </w:tblGrid>
            <w:tr>
              <w:trPr/>
              <w:tc>
                <w:tcPr>
                  <w:tcW w:w="4101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b/>
                      <w:color w:val="00206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2060"/>
                      <w:sz w:val="28"/>
                      <w:szCs w:val="28"/>
                      <w:lang w:val="en-US"/>
                    </w:rPr>
                    <w:t>SEAFARER'S APPLICATION FORM</w:t>
                  </w:r>
                </w:p>
              </w:tc>
              <w:tc>
                <w:tcPr>
                  <w:tcW w:w="4102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/>
                    <w:fldChar w:fldCharType="begin"/>
                  </w:r>
                  <w:r>
                    <w:instrText xml:space="preserve"> HYPERLINK "http://crewdata.com" </w:instrText>
                  </w:r>
                  <w:r>
                    <w:rPr/>
                    <w:fldChar w:fldCharType="separate"/>
                  </w:r>
                  <w:r>
                    <w:rPr>
                      <w:rStyle w:val="style85"/>
                      <w:rFonts w:ascii="Times New Roman" w:hAnsi="Times New Roman"/>
                      <w:color w:val="00b0f0"/>
                      <w:sz w:val="20"/>
                      <w:szCs w:val="20"/>
                      <w:lang w:val="en-US"/>
                    </w:rPr>
                    <w:t>http://crewdata.com</w:t>
                  </w:r>
                  <w:r>
                    <w:rPr/>
                    <w:fldChar w:fldCharType="end"/>
                  </w:r>
                </w:p>
              </w:tc>
            </w:tr>
          </w:tbl>
          <w:p>
            <w:pPr>
              <w:pStyle w:val="style0"/>
              <w:spacing w:after="0" w:lineRule="auto" w:line="240"/>
              <w:rPr>
                <w:sz w:val="8"/>
                <w:szCs w:val="8"/>
                <w:lang w:val="en-US"/>
              </w:rPr>
            </w:pPr>
          </w:p>
          <w:tbl>
            <w:tblPr>
              <w:tblW w:w="7938" w:type="dxa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2551"/>
              <w:gridCol w:w="1559"/>
              <w:gridCol w:w="2268"/>
            </w:tblGrid>
            <w:tr>
              <w:trPr>
                <w:gridAfter w:val="2"/>
                <w:wAfter w:w="3827" w:type="dxa"/>
                <w:cantSplit/>
                <w:trHeight w:val="284" w:hRule="atLeast"/>
              </w:trPr>
              <w:tc>
                <w:tcPr>
                  <w:tcW w:w="1560" w:type="dxa"/>
                  <w:vMerge w:val="restart"/>
                  <w:tcBorders>
                    <w:top w:val="nil"/>
                  </w:tcBorders>
                  <w:shd w:val="clear" w:color="auto" w:fill="f2f2f2"/>
                </w:tcPr>
                <w:p>
                  <w:pPr>
                    <w:pStyle w:val="style0"/>
                    <w:spacing w:after="0" w:lineRule="auto" w:line="240"/>
                    <w:rPr>
                      <w:color w:val="7f7f7f"/>
                      <w:lang w:val="en-US"/>
                    </w:rPr>
                  </w:pPr>
                  <w:r>
                    <w:rPr>
                      <w:color w:val="7f7f7f"/>
                      <w:lang w:val="en-US"/>
                    </w:rPr>
                    <w:t>Position:</w:t>
                  </w:r>
                </w:p>
              </w:tc>
              <w:tc>
                <w:tcPr>
                  <w:tcW w:w="2551" w:type="dxa"/>
                  <w:vMerge w:val="restart"/>
                  <w:tcBorders/>
                </w:tcPr>
                <w:p>
                  <w:pPr>
                    <w:pStyle w:val="style0"/>
                    <w:spacing w:after="0" w:lineRule="auto" w:line="240"/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Electr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en-US"/>
                    </w:rPr>
                    <w:t>o-technical rating</w:t>
                  </w:r>
                </w:p>
              </w:tc>
            </w:tr>
            <w:tr>
              <w:tblPrEx/>
              <w:trPr>
                <w:cantSplit/>
                <w:trHeight w:val="284" w:hRule="atLeast"/>
              </w:trPr>
              <w:tc>
                <w:tcPr>
                  <w:tcW w:w="1560" w:type="dxa"/>
                  <w:vMerge w:val="continue"/>
                  <w:tcBorders/>
                  <w:shd w:val="clear" w:color="auto" w:fill="f2f2f2"/>
                </w:tcPr>
                <w:p>
                  <w:pPr>
                    <w:pStyle w:val="style0"/>
                    <w:spacing w:after="0" w:lineRule="auto" w:line="240"/>
                    <w:rPr>
                      <w:color w:val="7f7f7f"/>
                    </w:rPr>
                  </w:pPr>
                </w:p>
              </w:tc>
              <w:tc>
                <w:tcPr>
                  <w:tcW w:w="2551" w:type="dxa"/>
                  <w:vMerge w:val="continue"/>
                  <w:tcBorders/>
                </w:tcPr>
                <w:p>
                  <w:pPr>
                    <w:pStyle w:val="style0"/>
                    <w:spacing w:after="0" w:lineRule="auto" w:line="240"/>
                    <w:rPr>
                      <w:color w:val="00000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>
                  <w:pPr>
                    <w:pStyle w:val="style0"/>
                    <w:spacing w:after="0" w:lineRule="auto" w:line="240"/>
                    <w:rPr>
                      <w:color w:val="7f7f7f"/>
                      <w:lang w:val="en-US"/>
                    </w:rPr>
                  </w:pPr>
                  <w:r>
                    <w:rPr>
                      <w:color w:val="7f7f7f"/>
                    </w:rPr>
                    <w:t>Citizenship</w:t>
                  </w:r>
                  <w:r>
                    <w:rPr>
                      <w:color w:val="7f7f7f"/>
                      <w:lang w:val="en-US"/>
                    </w:rPr>
                    <w:t>:</w:t>
                  </w:r>
                </w:p>
              </w:tc>
              <w:tc>
                <w:tcPr>
                  <w:tcW w:w="2268" w:type="dxa"/>
                  <w:tcBorders/>
                </w:tcPr>
                <w:p>
                  <w:pPr>
                    <w:pStyle w:val="style0"/>
                    <w:spacing w:after="0" w:lineRule="auto" w:line="240"/>
                    <w:rPr/>
                  </w:pPr>
                  <w:r>
                    <w:rPr>
                      <w:lang w:val="en-US"/>
                    </w:rPr>
                    <w:t>Azerbaijan</w:t>
                  </w:r>
                </w:p>
              </w:tc>
            </w:tr>
            <w:tr>
              <w:tblPrEx/>
              <w:trPr>
                <w:cantSplit/>
                <w:trHeight w:val="284" w:hRule="atLeast"/>
              </w:trPr>
              <w:tc>
                <w:tcPr>
                  <w:tcW w:w="1560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>
                  <w:pPr>
                    <w:pStyle w:val="style0"/>
                    <w:spacing w:after="0" w:lineRule="auto" w:line="240"/>
                    <w:rPr>
                      <w:color w:val="7f7f7f"/>
                    </w:rPr>
                  </w:pPr>
                  <w:r>
                    <w:rPr>
                      <w:color w:val="7f7f7f"/>
                    </w:rPr>
                    <w:t>Last</w:t>
                  </w:r>
                  <w:r>
                    <w:rPr>
                      <w:color w:val="7f7f7f"/>
                    </w:rPr>
                    <w:t xml:space="preserve"> </w:t>
                  </w:r>
                  <w:r>
                    <w:rPr>
                      <w:color w:val="7f7f7f"/>
                    </w:rPr>
                    <w:t>name</w:t>
                  </w:r>
                  <w:r>
                    <w:rPr>
                      <w:color w:val="7f7f7f"/>
                    </w:rPr>
                    <w:t>:</w:t>
                  </w:r>
                </w:p>
              </w:tc>
              <w:tc>
                <w:tcPr>
                  <w:tcW w:w="2551" w:type="dxa"/>
                  <w:tcBorders/>
                </w:tcPr>
                <w:p>
                  <w:pPr>
                    <w:pStyle w:val="style0"/>
                    <w:spacing w:after="0" w:lineRule="auto" w:line="240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Gadirov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>
                  <w:pPr>
                    <w:pStyle w:val="style0"/>
                    <w:spacing w:after="0" w:lineRule="auto" w:line="240"/>
                    <w:rPr>
                      <w:color w:val="7f7f7f"/>
                      <w:lang w:val="en-US"/>
                    </w:rPr>
                  </w:pPr>
                  <w:r>
                    <w:rPr>
                      <w:color w:val="7f7f7f"/>
                      <w:lang w:val="en-US"/>
                    </w:rPr>
                    <w:t>Marital status</w:t>
                  </w:r>
                </w:p>
              </w:tc>
              <w:tc>
                <w:tcPr>
                  <w:tcW w:w="2268" w:type="dxa"/>
                  <w:tcBorders/>
                </w:tcPr>
                <w:p>
                  <w:pPr>
                    <w:pStyle w:val="style0"/>
                    <w:spacing w:after="0" w:lineRule="auto" w:line="24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single</w:t>
                  </w:r>
                </w:p>
              </w:tc>
            </w:tr>
            <w:tr>
              <w:tblPrEx/>
              <w:trPr>
                <w:cantSplit/>
                <w:trHeight w:val="284" w:hRule="atLeast"/>
              </w:trPr>
              <w:tc>
                <w:tcPr>
                  <w:tcW w:w="1560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>
                  <w:pPr>
                    <w:pStyle w:val="style0"/>
                    <w:spacing w:after="0" w:lineRule="auto" w:line="240"/>
                    <w:rPr>
                      <w:color w:val="7f7f7f"/>
                      <w:lang w:val="en-US"/>
                    </w:rPr>
                  </w:pPr>
                  <w:r>
                    <w:rPr>
                      <w:color w:val="7f7f7f"/>
                      <w:lang w:val="en-US"/>
                    </w:rPr>
                    <w:t>First name:</w:t>
                  </w:r>
                </w:p>
              </w:tc>
              <w:tc>
                <w:tcPr>
                  <w:tcW w:w="2551" w:type="dxa"/>
                  <w:tcBorders/>
                </w:tcPr>
                <w:p>
                  <w:pPr>
                    <w:pStyle w:val="style0"/>
                    <w:spacing w:after="0" w:lineRule="auto" w:line="240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Nemat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>
                  <w:pPr>
                    <w:pStyle w:val="style0"/>
                    <w:spacing w:after="0" w:lineRule="auto" w:line="240"/>
                    <w:rPr>
                      <w:color w:val="7f7f7f"/>
                      <w:lang w:val="en-US"/>
                    </w:rPr>
                  </w:pPr>
                  <w:r>
                    <w:rPr>
                      <w:color w:val="7f7f7f"/>
                      <w:lang w:val="en-US"/>
                    </w:rPr>
                    <w:t>Children</w:t>
                  </w:r>
                  <w:r>
                    <w:rPr>
                      <w:color w:val="7f7f7f"/>
                      <w:lang w:val="en-US"/>
                    </w:rPr>
                    <w:t>:</w:t>
                  </w:r>
                </w:p>
              </w:tc>
              <w:tc>
                <w:tcPr>
                  <w:tcW w:w="2268" w:type="dxa"/>
                  <w:tcBorders/>
                </w:tcPr>
                <w:p>
                  <w:pPr>
                    <w:pStyle w:val="style0"/>
                    <w:spacing w:after="0" w:lineRule="auto" w:line="24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</w:tr>
            <w:tr>
              <w:tblPrEx/>
              <w:trPr>
                <w:cantSplit/>
                <w:trHeight w:val="284" w:hRule="atLeast"/>
              </w:trPr>
              <w:tc>
                <w:tcPr>
                  <w:tcW w:w="1560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>
                  <w:pPr>
                    <w:pStyle w:val="style0"/>
                    <w:spacing w:after="0" w:lineRule="auto" w:line="240"/>
                    <w:rPr>
                      <w:color w:val="7f7f7f"/>
                      <w:lang w:val="en-US"/>
                    </w:rPr>
                  </w:pPr>
                  <w:r>
                    <w:rPr>
                      <w:color w:val="7f7f7f"/>
                      <w:lang w:val="en-US"/>
                    </w:rPr>
                    <w:t>Middle name:</w:t>
                  </w:r>
                </w:p>
              </w:tc>
              <w:tc>
                <w:tcPr>
                  <w:tcW w:w="2551" w:type="dxa"/>
                  <w:tcBorders/>
                </w:tcPr>
                <w:p>
                  <w:pPr>
                    <w:pStyle w:val="style0"/>
                    <w:spacing w:after="0" w:lineRule="auto" w:line="240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Namiq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>
                  <w:pPr>
                    <w:pStyle w:val="style0"/>
                    <w:spacing w:after="0" w:lineRule="auto" w:line="240"/>
                    <w:rPr>
                      <w:color w:val="7f7f7f"/>
                      <w:lang w:val="en-US"/>
                    </w:rPr>
                  </w:pPr>
                  <w:r>
                    <w:rPr>
                      <w:color w:val="7f7f7f"/>
                      <w:lang w:val="en-US"/>
                    </w:rPr>
                    <w:t>Nationality:</w:t>
                  </w:r>
                </w:p>
              </w:tc>
              <w:tc>
                <w:tcPr>
                  <w:tcW w:w="2268" w:type="dxa"/>
                  <w:tcBorders/>
                </w:tcPr>
                <w:p>
                  <w:pPr>
                    <w:pStyle w:val="style0"/>
                    <w:spacing w:after="0" w:lineRule="auto" w:line="24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Azerbaijan</w:t>
                  </w:r>
                </w:p>
              </w:tc>
            </w:tr>
            <w:tr>
              <w:tblPrEx/>
              <w:trPr>
                <w:cantSplit/>
                <w:trHeight w:val="284" w:hRule="atLeast"/>
              </w:trPr>
              <w:tc>
                <w:tcPr>
                  <w:tcW w:w="1560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>
                  <w:pPr>
                    <w:pStyle w:val="style0"/>
                    <w:spacing w:after="0" w:lineRule="auto" w:line="240"/>
                    <w:rPr>
                      <w:color w:val="7f7f7f"/>
                      <w:lang w:val="en-US"/>
                    </w:rPr>
                  </w:pPr>
                  <w:r>
                    <w:rPr>
                      <w:color w:val="7f7f7f"/>
                      <w:lang w:val="en-US"/>
                    </w:rPr>
                    <w:t>Birth date:</w:t>
                  </w:r>
                </w:p>
              </w:tc>
              <w:tc>
                <w:tcPr>
                  <w:tcW w:w="2551" w:type="dxa"/>
                  <w:tcBorders/>
                </w:tcPr>
                <w:p>
                  <w:pPr>
                    <w:pStyle w:val="style0"/>
                    <w:spacing w:after="0" w:lineRule="auto" w:line="240"/>
                    <w:rPr/>
                  </w:pPr>
                  <w:r>
                    <w:rPr>
                      <w:lang w:val="en-US"/>
                    </w:rPr>
                    <w:t>01.01.199</w:t>
                  </w:r>
                  <w:r>
                    <w:rPr>
                      <w:lang w:val="en-US"/>
                    </w:rPr>
                    <w:t>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>
                  <w:pPr>
                    <w:pStyle w:val="style0"/>
                    <w:spacing w:after="0" w:lineRule="auto" w:line="240"/>
                    <w:rPr>
                      <w:color w:val="7f7f7f"/>
                    </w:rPr>
                  </w:pPr>
                  <w:r>
                    <w:rPr>
                      <w:color w:val="7f7f7f"/>
                    </w:rPr>
                    <w:t>Birth</w:t>
                  </w:r>
                  <w:r>
                    <w:rPr>
                      <w:color w:val="7f7f7f"/>
                    </w:rPr>
                    <w:t xml:space="preserve"> </w:t>
                  </w:r>
                  <w:r>
                    <w:rPr>
                      <w:color w:val="7f7f7f"/>
                    </w:rPr>
                    <w:t>place</w:t>
                  </w:r>
                  <w:r>
                    <w:rPr>
                      <w:color w:val="7f7f7f"/>
                    </w:rPr>
                    <w:t>:</w:t>
                  </w:r>
                </w:p>
              </w:tc>
              <w:tc>
                <w:tcPr>
                  <w:tcW w:w="2268" w:type="dxa"/>
                  <w:tcBorders/>
                </w:tcPr>
                <w:p>
                  <w:pPr>
                    <w:pStyle w:val="style0"/>
                    <w:spacing w:after="0" w:lineRule="auto" w:line="24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Sumga</w:t>
                  </w:r>
                  <w:r>
                    <w:rPr>
                      <w:lang w:val="en-US"/>
                    </w:rPr>
                    <w:t>y</w:t>
                  </w:r>
                  <w:r>
                    <w:rPr>
                      <w:lang w:val="en-US"/>
                    </w:rPr>
                    <w:t>it</w:t>
                  </w:r>
                </w:p>
              </w:tc>
            </w:tr>
            <w:tr>
              <w:tblPrEx/>
              <w:trPr>
                <w:cantSplit/>
                <w:trHeight w:val="284" w:hRule="atLeast"/>
              </w:trPr>
              <w:tc>
                <w:tcPr>
                  <w:tcW w:w="1560" w:type="dxa"/>
                  <w:vMerge w:val="restart"/>
                  <w:tcBorders>
                    <w:top w:val="single" w:sz="4" w:space="0" w:color="auto"/>
                  </w:tcBorders>
                  <w:shd w:val="clear" w:color="auto" w:fill="f2f2f2"/>
                </w:tcPr>
                <w:p>
                  <w:pPr>
                    <w:pStyle w:val="style0"/>
                    <w:spacing w:after="0" w:lineRule="auto" w:line="240"/>
                    <w:rPr>
                      <w:color w:val="7f7f7f"/>
                      <w:lang w:val="en-US"/>
                    </w:rPr>
                  </w:pPr>
                  <w:r>
                    <w:rPr>
                      <w:color w:val="7f7f7f"/>
                    </w:rPr>
                    <w:t xml:space="preserve">Home </w:t>
                  </w:r>
                  <w:r>
                    <w:rPr>
                      <w:color w:val="7f7f7f"/>
                    </w:rPr>
                    <w:t>address</w:t>
                  </w:r>
                  <w:r>
                    <w:rPr>
                      <w:color w:val="7f7f7f"/>
                      <w:lang w:val="en-US"/>
                    </w:rPr>
                    <w:t>:</w:t>
                  </w:r>
                </w:p>
              </w:tc>
              <w:tc>
                <w:tcPr>
                  <w:tcW w:w="2551" w:type="dxa"/>
                  <w:vMerge w:val="restart"/>
                  <w:tcBorders/>
                </w:tcPr>
                <w:p>
                  <w:pPr>
                    <w:pStyle w:val="style0"/>
                    <w:spacing w:after="0" w:lineRule="auto" w:line="24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J</w:t>
                  </w:r>
                  <w:r>
                    <w:rPr>
                      <w:lang w:val="en-US"/>
                    </w:rPr>
                    <w:t xml:space="preserve">orat </w:t>
                  </w:r>
                  <w:r>
                    <w:rPr>
                      <w:lang w:val="en-US"/>
                    </w:rPr>
                    <w:t>Sumga</w:t>
                  </w:r>
                  <w:r>
                    <w:rPr>
                      <w:lang w:val="en-US"/>
                    </w:rPr>
                    <w:t>y</w:t>
                  </w:r>
                  <w:r>
                    <w:rPr>
                      <w:lang w:val="en-US"/>
                    </w:rPr>
                    <w:t>it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>
                  <w:pPr>
                    <w:pStyle w:val="style0"/>
                    <w:spacing w:after="0" w:lineRule="auto" w:line="240"/>
                    <w:rPr>
                      <w:color w:val="7f7f7f"/>
                      <w:lang w:val="en-US"/>
                    </w:rPr>
                  </w:pPr>
                  <w:r>
                    <w:rPr>
                      <w:color w:val="7f7f7f"/>
                    </w:rPr>
                    <w:t xml:space="preserve">Phone </w:t>
                  </w:r>
                  <w:r>
                    <w:rPr>
                      <w:color w:val="7f7f7f"/>
                    </w:rPr>
                    <w:t>mobile</w:t>
                  </w:r>
                  <w:r>
                    <w:rPr>
                      <w:color w:val="7f7f7f"/>
                      <w:lang w:val="en-US"/>
                    </w:rPr>
                    <w:t>:</w:t>
                  </w:r>
                </w:p>
              </w:tc>
              <w:tc>
                <w:tcPr>
                  <w:tcW w:w="2268" w:type="dxa"/>
                  <w:tcBorders/>
                </w:tcPr>
                <w:p>
                  <w:pPr>
                    <w:pStyle w:val="style0"/>
                    <w:spacing w:after="0" w:lineRule="auto" w:line="240"/>
                    <w:rPr>
                      <w:b/>
                    </w:rPr>
                  </w:pPr>
                </w:p>
              </w:tc>
            </w:tr>
            <w:tr>
              <w:tblPrEx/>
              <w:trPr>
                <w:cantSplit/>
                <w:trHeight w:val="284" w:hRule="atLeast"/>
              </w:trPr>
              <w:tc>
                <w:tcPr>
                  <w:tcW w:w="1560" w:type="dxa"/>
                  <w:vMerge w:val="continue"/>
                  <w:tcBorders/>
                  <w:shd w:val="clear" w:color="auto" w:fill="f2f2f2"/>
                </w:tcPr>
                <w:p>
                  <w:pPr>
                    <w:pStyle w:val="style0"/>
                    <w:spacing w:after="0" w:lineRule="auto" w:line="240"/>
                    <w:rPr>
                      <w:color w:val="7f7f7f"/>
                    </w:rPr>
                  </w:pPr>
                </w:p>
              </w:tc>
              <w:tc>
                <w:tcPr>
                  <w:tcW w:w="2551" w:type="dxa"/>
                  <w:vMerge w:val="continue"/>
                  <w:tcBorders/>
                </w:tcPr>
                <w:p>
                  <w:pPr>
                    <w:pStyle w:val="style0"/>
                    <w:spacing w:after="0" w:lineRule="auto" w:line="240"/>
                    <w:rPr/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f2f2f2"/>
                </w:tcPr>
                <w:p>
                  <w:pPr>
                    <w:pStyle w:val="style0"/>
                    <w:spacing w:after="0" w:lineRule="auto" w:line="240"/>
                    <w:rPr>
                      <w:color w:val="7f7f7f"/>
                      <w:lang w:val="en-US"/>
                    </w:rPr>
                  </w:pPr>
                  <w:r>
                    <w:rPr>
                      <w:color w:val="7f7f7f"/>
                    </w:rPr>
                    <w:t xml:space="preserve">Phone </w:t>
                  </w:r>
                  <w:r>
                    <w:rPr>
                      <w:color w:val="7f7f7f"/>
                    </w:rPr>
                    <w:t>home</w:t>
                  </w:r>
                  <w:r>
                    <w:rPr>
                      <w:color w:val="7f7f7f"/>
                      <w:lang w:val="en-US"/>
                    </w:rPr>
                    <w:t>:</w:t>
                  </w:r>
                </w:p>
              </w:tc>
              <w:tc>
                <w:tcPr>
                  <w:tcW w:w="2268" w:type="dxa"/>
                  <w:tcBorders/>
                </w:tcPr>
                <w:p>
                  <w:pPr>
                    <w:pStyle w:val="style0"/>
                    <w:spacing w:after="0" w:lineRule="auto" w:line="240"/>
                    <w:rPr>
                      <w:b/>
                      <w:lang w:val="en-US"/>
                    </w:rPr>
                  </w:pPr>
                  <w:r>
                    <w:rPr>
                      <w:b/>
                    </w:rPr>
                    <w:t>994(5</w:t>
                  </w:r>
                  <w:r>
                    <w:rPr>
                      <w:b/>
                      <w:lang w:val="en-US"/>
                    </w:rPr>
                    <w:t>1</w:t>
                  </w:r>
                  <w:r>
                    <w:rPr>
                      <w:b/>
                    </w:rPr>
                    <w:t>)</w:t>
                  </w:r>
                  <w:r>
                    <w:rPr>
                      <w:b/>
                      <w:lang w:val="en-US"/>
                    </w:rPr>
                    <w:t>5888860</w:t>
                  </w:r>
                </w:p>
              </w:tc>
            </w:tr>
            <w:tr>
              <w:tblPrEx/>
              <w:trPr>
                <w:cantSplit/>
                <w:trHeight w:val="284" w:hRule="atLeast"/>
              </w:trPr>
              <w:tc>
                <w:tcPr>
                  <w:tcW w:w="1560" w:type="dxa"/>
                  <w:vMerge w:val="continue"/>
                  <w:tcBorders>
                    <w:bottom w:val="single" w:sz="4" w:space="0" w:color="auto"/>
                  </w:tcBorders>
                  <w:shd w:val="clear" w:color="auto" w:fill="f2f2f2"/>
                </w:tcPr>
                <w:p>
                  <w:pPr>
                    <w:pStyle w:val="style0"/>
                    <w:spacing w:after="0" w:lineRule="auto" w:line="240"/>
                    <w:rPr>
                      <w:color w:val="7f7f7f"/>
                      <w:lang w:val="en-US"/>
                    </w:rPr>
                  </w:pPr>
                </w:p>
              </w:tc>
              <w:tc>
                <w:tcPr>
                  <w:tcW w:w="2551" w:type="dxa"/>
                  <w:vMerge w:val="continue"/>
                  <w:tcBorders/>
                </w:tcPr>
                <w:p>
                  <w:pPr>
                    <w:pStyle w:val="style0"/>
                    <w:spacing w:after="0" w:lineRule="auto" w:line="240"/>
                    <w:rPr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/>
                </w:tcPr>
                <w:p>
                  <w:pPr>
                    <w:pStyle w:val="style0"/>
                    <w:spacing w:after="0" w:lineRule="auto" w:line="240"/>
                    <w:rPr>
                      <w:color w:val="7f7f7f"/>
                      <w:lang w:val="en-US"/>
                    </w:rPr>
                  </w:pPr>
                  <w:r>
                    <w:rPr>
                      <w:color w:val="7f7f7f"/>
                      <w:lang w:val="en-US"/>
                    </w:rPr>
                    <w:t>Email:</w:t>
                  </w:r>
                </w:p>
              </w:tc>
              <w:tc>
                <w:tcPr>
                  <w:tcW w:w="2268" w:type="dxa"/>
                  <w:tcBorders/>
                </w:tcPr>
                <w:p>
                  <w:pPr>
                    <w:pStyle w:val="style0"/>
                    <w:spacing w:after="0" w:lineRule="auto" w:line="24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nemoqedirov@gmail.com</w:t>
                  </w:r>
                </w:p>
              </w:tc>
            </w:tr>
            <w:tr>
              <w:tblPrEx/>
              <w:trPr>
                <w:cantSplit/>
                <w:trHeight w:val="284" w:hRule="atLeast"/>
              </w:trPr>
              <w:tc>
                <w:tcPr>
                  <w:tcW w:w="1560" w:type="dxa"/>
                  <w:tcBorders/>
                  <w:shd w:val="clear" w:color="auto" w:fill="f2f2f2"/>
                </w:tcPr>
                <w:p>
                  <w:pPr>
                    <w:pStyle w:val="style0"/>
                    <w:spacing w:after="0" w:lineRule="auto" w:line="240"/>
                    <w:rPr>
                      <w:color w:val="7f7f7f"/>
                      <w:lang w:val="en-US"/>
                    </w:rPr>
                  </w:pPr>
                  <w:r>
                    <w:rPr>
                      <w:color w:val="7f7f7f"/>
                      <w:lang w:val="en-US"/>
                    </w:rPr>
                    <w:t>English level:</w:t>
                  </w:r>
                </w:p>
              </w:tc>
              <w:tc>
                <w:tcPr>
                  <w:tcW w:w="2551" w:type="dxa"/>
                  <w:tcBorders/>
                </w:tcPr>
                <w:p>
                  <w:pPr>
                    <w:pStyle w:val="style0"/>
                    <w:spacing w:after="0" w:lineRule="auto" w:line="24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Fluently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/>
                </w:tcPr>
                <w:p>
                  <w:pPr>
                    <w:pStyle w:val="style0"/>
                    <w:spacing w:after="0" w:lineRule="auto" w:line="240"/>
                    <w:rPr>
                      <w:color w:val="7f7f7f"/>
                      <w:lang w:val="en-US"/>
                    </w:rPr>
                  </w:pPr>
                </w:p>
              </w:tc>
              <w:tc>
                <w:tcPr>
                  <w:tcW w:w="2268" w:type="dxa"/>
                  <w:tcBorders/>
                </w:tcPr>
                <w:p>
                  <w:pPr>
                    <w:pStyle w:val="style0"/>
                    <w:spacing w:after="0" w:lineRule="auto" w:line="240"/>
                    <w:rPr>
                      <w:lang w:val="en-US"/>
                    </w:rPr>
                  </w:pPr>
                </w:p>
              </w:tc>
            </w:tr>
            <w:tr>
              <w:tblPrEx/>
              <w:trPr>
                <w:cantSplit/>
                <w:trHeight w:val="284" w:hRule="atLeast"/>
              </w:trPr>
              <w:tc>
                <w:tcPr>
                  <w:tcW w:w="1560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>
                  <w:pPr>
                    <w:pStyle w:val="style0"/>
                    <w:spacing w:after="0" w:lineRule="auto" w:line="240"/>
                    <w:rPr>
                      <w:color w:val="7f7f7f"/>
                      <w:lang w:val="en-US"/>
                    </w:rPr>
                  </w:pPr>
                  <w:r>
                    <w:rPr>
                      <w:color w:val="7f7f7f"/>
                      <w:lang w:val="en-US"/>
                    </w:rPr>
                    <w:t>Russian level:</w:t>
                  </w:r>
                </w:p>
              </w:tc>
              <w:tc>
                <w:tcPr>
                  <w:tcW w:w="2551" w:type="dxa"/>
                  <w:tcBorders/>
                </w:tcPr>
                <w:p>
                  <w:pPr>
                    <w:pStyle w:val="style0"/>
                    <w:spacing w:after="0" w:lineRule="auto" w:line="24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weak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/>
                </w:tcPr>
                <w:p>
                  <w:pPr>
                    <w:pStyle w:val="style0"/>
                    <w:spacing w:after="0" w:lineRule="auto" w:line="240"/>
                    <w:rPr>
                      <w:color w:val="7f7f7f"/>
                      <w:lang w:val="en-US"/>
                    </w:rPr>
                  </w:pPr>
                </w:p>
              </w:tc>
              <w:tc>
                <w:tcPr>
                  <w:tcW w:w="2268" w:type="dxa"/>
                  <w:tcBorders/>
                </w:tcPr>
                <w:p>
                  <w:pPr>
                    <w:pStyle w:val="style0"/>
                    <w:spacing w:after="0" w:lineRule="auto" w:line="240"/>
                    <w:rPr>
                      <w:lang w:val="en-US"/>
                    </w:rPr>
                  </w:pPr>
                </w:p>
              </w:tc>
            </w:tr>
          </w:tbl>
          <w:p>
            <w:pPr>
              <w:pStyle w:val="style0"/>
              <w:spacing w:after="0" w:lineRule="auto" w:line="240"/>
              <w:rPr>
                <w:highlight w:val="yellow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sz w:val="16"/>
                <w:szCs w:val="16"/>
                <w:lang w:val="en-US"/>
              </w:rPr>
            </w:pPr>
            <w:r>
              <w:rPr>
                <w:noProof/>
                <w:sz w:val="16"/>
                <w:szCs w:val="16"/>
                <w:lang w:val="tr-TR" w:eastAsia="tr-TR"/>
              </w:rPr>
              <w:drawing>
                <wp:inline distL="0" distT="0" distB="0" distR="0">
                  <wp:extent cx="1609725" cy="2190750"/>
                  <wp:effectExtent l="0" t="0" r="0" b="0"/>
                  <wp:docPr id="1026" name="Picture 3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609725" cy="21907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583"/>
        <w:gridCol w:w="2583"/>
        <w:gridCol w:w="2583"/>
        <w:gridCol w:w="1507"/>
      </w:tblGrid>
      <w:tr>
        <w:trPr>
          <w:trHeight w:val="283" w:hRule="atLeast"/>
        </w:trPr>
        <w:tc>
          <w:tcPr>
            <w:tcW w:w="700" w:type="pct"/>
            <w:tcBorders/>
            <w:shd w:val="clear" w:color="auto" w:fill="002060"/>
          </w:tcPr>
          <w:p>
            <w:pPr>
              <w:pStyle w:val="style0"/>
              <w:spacing w:after="0" w:lineRule="auto" w:line="240"/>
              <w:rPr>
                <w:rStyle w:val="style4098"/>
                <w:color w:val="ffffff"/>
                <w:lang w:val="en-US"/>
              </w:rPr>
            </w:pPr>
            <w:r>
              <w:rPr>
                <w:rStyle w:val="style4098"/>
                <w:rFonts w:ascii="Times New Roman" w:hAnsi="Times New Roman"/>
                <w:color w:val="ffffff"/>
                <w:sz w:val="20"/>
                <w:szCs w:val="20"/>
              </w:rPr>
              <w:t>Salary</w:t>
            </w:r>
          </w:p>
        </w:tc>
        <w:tc>
          <w:tcPr>
            <w:tcW w:w="1200" w:type="pct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  <w:t>Minimum: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200" w:type="pct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  <w:t>Expected: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3800</w:t>
            </w:r>
          </w:p>
        </w:tc>
        <w:tc>
          <w:tcPr>
            <w:tcW w:w="1200" w:type="pct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  <w:t>Last: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0" w:type="pct"/>
            <w:tcBorders/>
            <w:shd w:val="clear" w:color="auto" w:fill="f2f2f2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  <w:t>$/month</w:t>
            </w:r>
          </w:p>
        </w:tc>
      </w:tr>
    </w:tbl>
    <w:p>
      <w:pPr>
        <w:pStyle w:val="style0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2018"/>
        <w:gridCol w:w="2139"/>
        <w:gridCol w:w="1466"/>
        <w:gridCol w:w="930"/>
        <w:gridCol w:w="1216"/>
        <w:gridCol w:w="1216"/>
      </w:tblGrid>
      <w:tr>
        <w:trPr>
          <w:cantSplit/>
          <w:trHeight w:val="283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b/>
                <w:color w:val="002060"/>
              </w:rPr>
              <w:t>Education</w:t>
            </w:r>
          </w:p>
        </w:tc>
      </w:tr>
      <w:tr>
        <w:tblPrEx/>
        <w:trPr>
          <w:cantSplit/>
          <w:trHeight w:val="283" w:hRule="atLeast"/>
        </w:trPr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Educational institution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Speciality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Faculty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Place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From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Till</w:t>
            </w:r>
          </w:p>
        </w:tc>
      </w:tr>
      <w:tr>
        <w:tblPrEx/>
        <w:trPr>
          <w:cantSplit/>
          <w:trHeight w:val="283" w:hRule="atLeast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Cukurova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University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Electric-electronic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engineer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Engineering and architecture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Adana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Turkey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514308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01.09.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2016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09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2024</w:t>
            </w:r>
          </w:p>
        </w:tc>
      </w:tr>
      <w:tr>
        <w:tblPrEx/>
        <w:trPr>
          <w:cantSplit/>
          <w:trHeight w:val="283" w:hRule="atLeast"/>
        </w:trPr>
        <w:tc>
          <w:tcPr>
            <w:tcW w:w="0" w:type="auto"/>
            <w:tcBorders>
              <w:top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Kainat Maritime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Electro technic rating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Electro technic rating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Baku/Aze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11.12.2023</w: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05.07.2024</w:t>
            </w:r>
          </w:p>
        </w:tc>
      </w:tr>
    </w:tbl>
    <w:p>
      <w:pPr>
        <w:pStyle w:val="style0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7"/>
        <w:gridCol w:w="1730"/>
        <w:gridCol w:w="1626"/>
        <w:gridCol w:w="2237"/>
        <w:gridCol w:w="1216"/>
        <w:gridCol w:w="1216"/>
      </w:tblGrid>
      <w:tr>
        <w:trPr>
          <w:trHeight w:val="283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b/>
                <w:color w:val="ffffff"/>
              </w:rPr>
            </w:pPr>
            <w:r>
              <w:rPr>
                <w:rStyle w:val="style4098"/>
                <w:rFonts w:ascii="Times New Roman" w:hAnsi="Times New Roman"/>
                <w:b/>
                <w:color w:val="002060"/>
              </w:rPr>
              <w:t>Passports</w:t>
            </w:r>
            <w:r>
              <w:rPr>
                <w:rStyle w:val="style4098"/>
                <w:rFonts w:ascii="Times New Roman" w:hAnsi="Times New Roman"/>
                <w:b/>
                <w:color w:val="002060"/>
              </w:rPr>
              <w:t xml:space="preserve">, </w:t>
            </w:r>
            <w:r>
              <w:rPr>
                <w:rStyle w:val="style4098"/>
                <w:rFonts w:ascii="Times New Roman" w:hAnsi="Times New Roman"/>
                <w:b/>
                <w:color w:val="002060"/>
              </w:rPr>
              <w:t>Licenses</w:t>
            </w:r>
            <w:r>
              <w:rPr>
                <w:rStyle w:val="style4098"/>
                <w:rFonts w:ascii="Times New Roman" w:hAnsi="Times New Roman"/>
                <w:b/>
                <w:color w:val="002060"/>
              </w:rPr>
              <w:t xml:space="preserve"> </w:t>
            </w:r>
            <w:r>
              <w:rPr>
                <w:rStyle w:val="style4098"/>
                <w:rFonts w:ascii="Times New Roman" w:hAnsi="Times New Roman"/>
                <w:b/>
                <w:color w:val="002060"/>
                <w:lang w:val="en-US"/>
              </w:rPr>
              <w:t xml:space="preserve">&amp; </w:t>
            </w:r>
            <w:r>
              <w:rPr>
                <w:rStyle w:val="style4098"/>
                <w:rFonts w:ascii="Times New Roman" w:hAnsi="Times New Roman"/>
                <w:b/>
                <w:color w:val="002060"/>
              </w:rPr>
              <w:t>Certificates</w:t>
            </w:r>
          </w:p>
        </w:tc>
      </w:tr>
      <w:tr>
        <w:tblPrEx/>
        <w:trPr>
          <w:trHeight w:val="283" w:hRule="atLeast"/>
        </w:trPr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color w:val="ffffff"/>
                <w:sz w:val="20"/>
                <w:szCs w:val="20"/>
              </w:rPr>
              <w:t>Title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  <w:t>Class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color w:val="ffffff"/>
                <w:sz w:val="20"/>
                <w:szCs w:val="20"/>
              </w:rPr>
              <w:t>Number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color w:val="ffffff"/>
                <w:sz w:val="20"/>
                <w:szCs w:val="20"/>
              </w:rPr>
              <w:t xml:space="preserve">Place </w:t>
            </w:r>
            <w:r>
              <w:rPr>
                <w:rStyle w:val="style4098"/>
                <w:rFonts w:ascii="Times New Roman" w:hAnsi="Times New Roman"/>
                <w:color w:val="ffffff"/>
                <w:sz w:val="20"/>
                <w:szCs w:val="20"/>
              </w:rPr>
              <w:t>of</w:t>
            </w:r>
            <w:r>
              <w:rPr>
                <w:rStyle w:val="style4098"/>
                <w:rFonts w:ascii="Times New Roman" w:hAnsi="Times New Roman"/>
                <w:color w:val="ffffff"/>
                <w:sz w:val="20"/>
                <w:szCs w:val="20"/>
              </w:rPr>
              <w:t xml:space="preserve"> </w:t>
            </w:r>
            <w:r>
              <w:rPr>
                <w:rStyle w:val="style4098"/>
                <w:rFonts w:ascii="Times New Roman" w:hAnsi="Times New Roman"/>
                <w:color w:val="ffffff"/>
                <w:sz w:val="20"/>
                <w:szCs w:val="20"/>
              </w:rPr>
              <w:t>issue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color w:val="ffffff"/>
                <w:sz w:val="20"/>
                <w:szCs w:val="20"/>
              </w:rPr>
              <w:t>Issued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color w:val="ffffff"/>
                <w:sz w:val="20"/>
                <w:szCs w:val="20"/>
              </w:rPr>
              <w:t>Valid</w:t>
            </w:r>
          </w:p>
        </w:tc>
      </w:tr>
      <w:tr>
        <w:tblPrEx/>
        <w:trPr>
          <w:trHeight w:val="283" w:hRule="atLeast"/>
        </w:trPr>
        <w:tc>
          <w:tcPr>
            <w:tcW w:w="5000" w:type="pct"/>
            <w:gridSpan w:val="6"/>
            <w:tcBorders>
              <w:top w:val="single" w:sz="4" w:space="0" w:color="000000"/>
            </w:tcBorders>
            <w:shd w:val="clear" w:color="auto" w:fill="f2f2f2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color w:val="808080"/>
                <w:sz w:val="20"/>
                <w:szCs w:val="20"/>
              </w:rPr>
              <w:t>Passports</w:t>
            </w:r>
            <w:r>
              <w:rPr>
                <w:rStyle w:val="style4098"/>
                <w:rFonts w:ascii="Times New Roman" w:hAnsi="Times New Roman"/>
                <w:color w:val="808080"/>
                <w:sz w:val="20"/>
                <w:szCs w:val="20"/>
              </w:rPr>
              <w:t xml:space="preserve"> &amp; </w:t>
            </w:r>
            <w:r>
              <w:rPr>
                <w:rStyle w:val="style4098"/>
                <w:rFonts w:ascii="Times New Roman" w:hAnsi="Times New Roman"/>
                <w:color w:val="808080"/>
                <w:sz w:val="20"/>
                <w:szCs w:val="20"/>
              </w:rPr>
              <w:t>Visas</w:t>
            </w:r>
          </w:p>
        </w:tc>
      </w:tr>
      <w:tr>
        <w:tblPrEx/>
        <w:trPr>
          <w:trHeight w:val="283" w:hRule="atLeast"/>
        </w:trPr>
        <w:tc>
          <w:tcPr>
            <w:tcW w:w="2141" w:type="pct"/>
            <w:gridSpan w:val="2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Seaman's book</w:t>
            </w:r>
          </w:p>
        </w:tc>
        <w:tc>
          <w:tcPr>
            <w:tcW w:w="765" w:type="pct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015066</w:t>
            </w:r>
          </w:p>
        </w:tc>
        <w:tc>
          <w:tcPr>
            <w:tcW w:w="1078" w:type="pct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Baku, AZE</w:t>
            </w:r>
          </w:p>
        </w:tc>
        <w:tc>
          <w:tcPr>
            <w:tcW w:w="508" w:type="pct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17.08.2024</w:t>
            </w:r>
          </w:p>
        </w:tc>
        <w:tc>
          <w:tcPr>
            <w:tcW w:w="508" w:type="pct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17.08.2029</w:t>
            </w:r>
          </w:p>
        </w:tc>
      </w:tr>
      <w:tr>
        <w:tblPrEx/>
        <w:trPr>
          <w:trHeight w:val="283" w:hRule="atLeast"/>
        </w:trPr>
        <w:tc>
          <w:tcPr>
            <w:tcW w:w="2141" w:type="pct"/>
            <w:gridSpan w:val="2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Civil passport</w:t>
            </w:r>
          </w:p>
        </w:tc>
        <w:tc>
          <w:tcPr>
            <w:tcW w:w="765" w:type="pct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4083674</w:t>
            </w:r>
          </w:p>
        </w:tc>
        <w:tc>
          <w:tcPr>
            <w:tcW w:w="1078" w:type="pct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Baku, AZE</w:t>
            </w:r>
          </w:p>
        </w:tc>
        <w:tc>
          <w:tcPr>
            <w:tcW w:w="508" w:type="pct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08" w:type="pct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</w:tr>
      <w:tr>
        <w:tblPrEx/>
        <w:trPr>
          <w:trHeight w:val="283" w:hRule="atLeast"/>
        </w:trPr>
        <w:tc>
          <w:tcPr>
            <w:tcW w:w="5000" w:type="pct"/>
            <w:gridSpan w:val="6"/>
            <w:tcBorders/>
            <w:shd w:val="clear" w:color="auto" w:fill="f2f2f2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color w:val="808080"/>
                <w:sz w:val="20"/>
                <w:szCs w:val="20"/>
              </w:rPr>
              <w:t>Diplomas</w:t>
            </w:r>
            <w:r>
              <w:rPr>
                <w:rStyle w:val="style4098"/>
                <w:rFonts w:ascii="Times New Roman" w:hAnsi="Times New Roman"/>
                <w:color w:val="808080"/>
                <w:sz w:val="20"/>
                <w:szCs w:val="20"/>
              </w:rPr>
              <w:t xml:space="preserve"> &amp; </w:t>
            </w:r>
            <w:r>
              <w:rPr>
                <w:rStyle w:val="style4098"/>
                <w:rFonts w:ascii="Times New Roman" w:hAnsi="Times New Roman"/>
                <w:color w:val="808080"/>
                <w:sz w:val="20"/>
                <w:szCs w:val="20"/>
              </w:rPr>
              <w:t>Endorsements</w:t>
            </w:r>
          </w:p>
        </w:tc>
      </w:tr>
      <w:tr>
        <w:tblPrEx/>
        <w:trPr>
          <w:trHeight w:val="283" w:hRule="atLeast"/>
        </w:trPr>
        <w:tc>
          <w:tcPr>
            <w:tcW w:w="1311" w:type="pct"/>
            <w:tcBorders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Diploma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Endorsement</w:t>
            </w:r>
          </w:p>
        </w:tc>
        <w:tc>
          <w:tcPr>
            <w:tcW w:w="830" w:type="pct"/>
            <w:tcBorders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III/7</w:t>
            </w:r>
          </w:p>
        </w:tc>
        <w:tc>
          <w:tcPr>
            <w:tcW w:w="765" w:type="pct"/>
            <w:tcBorders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000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  <w:r>
              <w:rPr>
                <w:rStyle w:val="style4098"/>
              </w:rPr>
              <w:t>5</w:t>
            </w:r>
            <w:r>
              <w:rPr>
                <w:rStyle w:val="style4098"/>
                <w:lang w:val="en-US"/>
              </w:rPr>
              <w:t>2</w:t>
            </w:r>
          </w:p>
        </w:tc>
        <w:tc>
          <w:tcPr>
            <w:tcW w:w="1078" w:type="pct"/>
            <w:tcBorders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Baku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, AZE</w:t>
            </w:r>
          </w:p>
        </w:tc>
        <w:tc>
          <w:tcPr>
            <w:tcW w:w="508" w:type="pct"/>
            <w:tcBorders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Style w:val="style4098"/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Style w:val="style4098"/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Style w:val="style4098"/>
                <w:rFonts w:ascii="Times New Roman" w:hAnsi="Times New Roman"/>
                <w:sz w:val="20"/>
                <w:szCs w:val="20"/>
              </w:rPr>
              <w:t>08.2024</w:t>
            </w:r>
          </w:p>
        </w:tc>
        <w:tc>
          <w:tcPr>
            <w:tcW w:w="508" w:type="pct"/>
            <w:tcBorders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/>
        <w:trPr>
          <w:trHeight w:val="283" w:hRule="atLeast"/>
        </w:trPr>
        <w:tc>
          <w:tcPr>
            <w:tcW w:w="1311" w:type="pct"/>
            <w:tcBorders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Diploma</w:t>
            </w:r>
          </w:p>
        </w:tc>
        <w:tc>
          <w:tcPr>
            <w:tcW w:w="830" w:type="pct"/>
            <w:tcBorders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765" w:type="pct"/>
            <w:tcBorders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Style w:val="style4098"/>
              </w:rPr>
              <w:t>6</w:t>
            </w:r>
            <w:r>
              <w:rPr>
                <w:rStyle w:val="style4098"/>
                <w:lang w:val="en-US"/>
              </w:rPr>
              <w:t>8</w:t>
            </w:r>
            <w:r>
              <w:rPr>
                <w:rStyle w:val="style4098"/>
              </w:rPr>
              <w:t>2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078" w:type="pct"/>
            <w:tcBorders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Baku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, AZE</w:t>
            </w:r>
          </w:p>
        </w:tc>
        <w:tc>
          <w:tcPr>
            <w:tcW w:w="508" w:type="pct"/>
            <w:tcBorders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Style w:val="style4098"/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Style w:val="style4098"/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Style w:val="style4098"/>
                <w:rFonts w:ascii="Times New Roman" w:hAnsi="Times New Roman"/>
                <w:sz w:val="20"/>
                <w:szCs w:val="20"/>
              </w:rPr>
              <w:t>08.2024</w:t>
            </w:r>
          </w:p>
        </w:tc>
        <w:tc>
          <w:tcPr>
            <w:tcW w:w="508" w:type="pct"/>
            <w:tcBorders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/>
        <w:trPr>
          <w:trHeight w:val="283" w:hRule="atLeast"/>
        </w:trPr>
        <w:tc>
          <w:tcPr>
            <w:tcW w:w="5000" w:type="pct"/>
            <w:gridSpan w:val="6"/>
            <w:tcBorders/>
            <w:shd w:val="clear" w:color="auto" w:fill="f2f2f2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color w:val="808080"/>
                <w:sz w:val="20"/>
                <w:szCs w:val="20"/>
              </w:rPr>
              <w:t>Certificates</w:t>
            </w:r>
            <w:r>
              <w:rPr>
                <w:rStyle w:val="style4098"/>
                <w:rFonts w:ascii="Times New Roman" w:hAnsi="Times New Roman"/>
                <w:color w:val="808080"/>
                <w:sz w:val="20"/>
                <w:szCs w:val="20"/>
              </w:rPr>
              <w:t xml:space="preserve"> &amp; </w:t>
            </w:r>
            <w:r>
              <w:rPr>
                <w:rStyle w:val="style4098"/>
                <w:rFonts w:ascii="Times New Roman" w:hAnsi="Times New Roman"/>
                <w:color w:val="808080"/>
                <w:sz w:val="20"/>
                <w:szCs w:val="20"/>
              </w:rPr>
              <w:t>Licenses</w:t>
            </w:r>
          </w:p>
        </w:tc>
      </w:tr>
      <w:tr>
        <w:tblPrEx/>
        <w:trPr>
          <w:trHeight w:val="283" w:hRule="atLeast"/>
        </w:trPr>
        <w:tc>
          <w:tcPr>
            <w:tcW w:w="2141" w:type="pct"/>
            <w:gridSpan w:val="2"/>
            <w:tcBorders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International Safety Management Code</w:t>
            </w:r>
          </w:p>
        </w:tc>
        <w:tc>
          <w:tcPr>
            <w:tcW w:w="765" w:type="pct"/>
            <w:tcBorders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S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P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1845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078" w:type="pct"/>
            <w:tcBorders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Baku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, AZE</w:t>
            </w:r>
          </w:p>
        </w:tc>
        <w:tc>
          <w:tcPr>
            <w:tcW w:w="508" w:type="pct"/>
            <w:tcBorders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.20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508" w:type="pct"/>
            <w:tcBorders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.202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</w:tr>
      <w:tr>
        <w:tblPrEx/>
        <w:trPr>
          <w:trHeight w:val="283" w:hRule="atLeast"/>
        </w:trPr>
        <w:tc>
          <w:tcPr>
            <w:tcW w:w="2141" w:type="pct"/>
            <w:gridSpan w:val="2"/>
            <w:tcBorders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Proficiency in survival craft and boats other than fast rescue boats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(VI/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.1-4)</w:t>
            </w:r>
          </w:p>
        </w:tc>
        <w:tc>
          <w:tcPr>
            <w:tcW w:w="765" w:type="pct"/>
            <w:tcBorders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SL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1757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078" w:type="pct"/>
            <w:tcBorders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Baku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, AZE</w:t>
            </w:r>
          </w:p>
        </w:tc>
        <w:tc>
          <w:tcPr>
            <w:tcW w:w="508" w:type="pct"/>
            <w:tcBorders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27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.20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508" w:type="pct"/>
            <w:tcBorders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27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.202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</w:tr>
      <w:tr>
        <w:tblPrEx/>
        <w:trPr>
          <w:trHeight w:val="283" w:hRule="atLeast"/>
        </w:trPr>
        <w:tc>
          <w:tcPr>
            <w:tcW w:w="2141" w:type="pct"/>
            <w:gridSpan w:val="2"/>
            <w:tcBorders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Safety briefing, training and instruction for all seafarers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(VI/1.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-4)</w:t>
            </w:r>
          </w:p>
        </w:tc>
        <w:tc>
          <w:tcPr>
            <w:tcW w:w="765" w:type="pct"/>
            <w:tcBorders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S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O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2071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078" w:type="pct"/>
            <w:tcBorders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Baku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, AZE</w:t>
            </w:r>
          </w:p>
        </w:tc>
        <w:tc>
          <w:tcPr>
            <w:tcW w:w="508" w:type="pct"/>
            <w:tcBorders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.20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508" w:type="pct"/>
            <w:tcBorders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.202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</w:tr>
      <w:tr>
        <w:tblPrEx/>
        <w:trPr>
          <w:trHeight w:val="283" w:hRule="atLeast"/>
        </w:trPr>
        <w:tc>
          <w:tcPr>
            <w:tcW w:w="2141" w:type="pct"/>
            <w:gridSpan w:val="2"/>
            <w:tcBorders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Ship Security-related familiarization security-awareness 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(VI/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.1-4)</w:t>
            </w:r>
          </w:p>
        </w:tc>
        <w:tc>
          <w:tcPr>
            <w:tcW w:w="765" w:type="pct"/>
            <w:tcBorders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S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2455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078" w:type="pct"/>
            <w:tcBorders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Baku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, AZE</w:t>
            </w:r>
          </w:p>
        </w:tc>
        <w:tc>
          <w:tcPr>
            <w:tcW w:w="508" w:type="pct"/>
            <w:tcBorders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11.062024</w:t>
            </w:r>
          </w:p>
        </w:tc>
        <w:tc>
          <w:tcPr>
            <w:tcW w:w="508" w:type="pct"/>
            <w:tcBorders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/>
        <w:trPr>
          <w:trHeight w:val="283" w:hRule="atLeast"/>
        </w:trPr>
        <w:tc>
          <w:tcPr>
            <w:tcW w:w="2141" w:type="pct"/>
            <w:gridSpan w:val="2"/>
            <w:tcBorders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Training for seafarers with designated security duties 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(VI/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-8)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65" w:type="pct"/>
            <w:tcBorders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S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H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1893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078" w:type="pct"/>
            <w:tcBorders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Baku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, AZE</w:t>
            </w:r>
          </w:p>
        </w:tc>
        <w:tc>
          <w:tcPr>
            <w:tcW w:w="508" w:type="pct"/>
            <w:tcBorders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10.06.2024</w:t>
            </w:r>
          </w:p>
        </w:tc>
        <w:tc>
          <w:tcPr>
            <w:tcW w:w="508" w:type="pct"/>
            <w:tcBorders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/>
        <w:trPr>
          <w:trHeight w:val="283" w:hRule="atLeast"/>
        </w:trPr>
        <w:tc>
          <w:tcPr>
            <w:tcW w:w="5000" w:type="pct"/>
            <w:gridSpan w:val="6"/>
            <w:tcBorders/>
            <w:shd w:val="clear" w:color="auto" w:fill="f2f2f2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hAnsi="Times New Roman"/>
                <w:color w:val="808080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color w:val="808080"/>
                <w:sz w:val="20"/>
                <w:szCs w:val="20"/>
              </w:rPr>
              <w:t xml:space="preserve">Medical </w:t>
            </w:r>
            <w:r>
              <w:rPr>
                <w:rStyle w:val="style4098"/>
                <w:rFonts w:ascii="Times New Roman" w:hAnsi="Times New Roman"/>
                <w:color w:val="808080"/>
                <w:sz w:val="20"/>
                <w:szCs w:val="20"/>
              </w:rPr>
              <w:t>Certificates</w:t>
            </w:r>
          </w:p>
        </w:tc>
      </w:tr>
      <w:tr>
        <w:tblPrEx/>
        <w:trPr>
          <w:trHeight w:val="283" w:hRule="atLeast"/>
        </w:trPr>
        <w:tc>
          <w:tcPr>
            <w:tcW w:w="2141" w:type="pct"/>
            <w:gridSpan w:val="2"/>
            <w:tcBorders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 xml:space="preserve">Medical 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Certificate</w:t>
            </w:r>
          </w:p>
        </w:tc>
        <w:tc>
          <w:tcPr>
            <w:tcW w:w="765" w:type="pct"/>
            <w:tcBorders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2117668</w:t>
            </w:r>
          </w:p>
        </w:tc>
        <w:tc>
          <w:tcPr>
            <w:tcW w:w="1078" w:type="pct"/>
            <w:tcBorders/>
          </w:tcPr>
          <w:p>
            <w:pPr>
              <w:pStyle w:val="style0"/>
              <w:spacing w:after="0" w:lineRule="auto" w:line="240"/>
              <w:rPr/>
            </w:pPr>
            <w:r>
              <w:t>Baku</w:t>
            </w:r>
            <w:r>
              <w:t>, AZE</w:t>
            </w:r>
          </w:p>
        </w:tc>
        <w:tc>
          <w:tcPr>
            <w:tcW w:w="508" w:type="pct"/>
            <w:tcBorders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.202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08" w:type="pct"/>
            <w:tcBorders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.0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</w:rPr>
              <w:t>.202</w:t>
            </w:r>
            <w:r>
              <w:rPr>
                <w:rStyle w:val="style4098"/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</w:tr>
    </w:tbl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13"/>
      </w:tblGrid>
      <w:tr>
        <w:trPr>
          <w:trHeight w:val="282" w:hRule="atLeast"/>
        </w:trPr>
        <w:tc>
          <w:tcPr>
            <w:tcW w:w="106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b/>
                <w:color w:val="002060"/>
                <w:sz w:val="28"/>
                <w:szCs w:val="28"/>
                <w:lang w:val="en-US"/>
              </w:rPr>
            </w:pPr>
            <w:r>
              <w:rPr>
                <w:rStyle w:val="style4098"/>
                <w:rFonts w:ascii="Times New Roman" w:hAnsi="Times New Roman"/>
                <w:b/>
                <w:color w:val="002060"/>
                <w:sz w:val="28"/>
                <w:szCs w:val="28"/>
                <w:lang w:val="en-US"/>
              </w:rPr>
              <w:t>Sea-going experience</w:t>
            </w:r>
          </w:p>
          <w:tbl>
            <w:tblPr>
              <w:tblStyle w:val="style154"/>
              <w:tblW w:w="10368" w:type="dxa"/>
              <w:tblLayout w:type="fixed"/>
              <w:tblLook w:val="04A0" w:firstRow="1" w:lastRow="0" w:firstColumn="1" w:lastColumn="0" w:noHBand="0" w:noVBand="1"/>
            </w:tblPr>
            <w:tblGrid>
              <w:gridCol w:w="576"/>
              <w:gridCol w:w="2016"/>
              <w:gridCol w:w="2016"/>
              <w:gridCol w:w="1152"/>
              <w:gridCol w:w="1152"/>
              <w:gridCol w:w="1152"/>
              <w:gridCol w:w="1152"/>
              <w:gridCol w:w="1152"/>
            </w:tblGrid>
            <w:tr>
              <w:trPr>
                <w:trHeight w:val="432" w:hRule="atLeast"/>
              </w:trPr>
              <w:tc>
                <w:tcPr>
                  <w:tcW w:w="576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Style w:val="style4098"/>
                      <w:rFonts w:ascii="Calibri" w:cs="Calibri" w:hAnsi="Calibri"/>
                      <w:bCs/>
                      <w:lang w:val="en-US"/>
                    </w:rPr>
                  </w:pPr>
                  <w:r>
                    <w:rPr>
                      <w:rStyle w:val="style4098"/>
                      <w:rFonts w:ascii="Calibri" w:cs="Calibri" w:hAnsi="Calibr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2016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Style w:val="style4098"/>
                      <w:rFonts w:ascii="Calibri" w:cs="Calibri" w:hAnsi="Calibri"/>
                      <w:bCs/>
                      <w:lang w:val="en-US"/>
                    </w:rPr>
                  </w:pPr>
                  <w:r>
                    <w:rPr>
                      <w:rStyle w:val="style4098"/>
                      <w:rFonts w:ascii="Calibri" w:cs="Calibri" w:hAnsi="Calibri"/>
                      <w:bCs/>
                      <w:lang w:val="en-US"/>
                    </w:rPr>
                    <w:t>C</w:t>
                  </w:r>
                  <w:r>
                    <w:rPr>
                      <w:rStyle w:val="style4098"/>
                      <w:rFonts w:ascii="Calibri" w:cs="Calibri" w:hAnsi="Calibri"/>
                      <w:bCs/>
                      <w:lang w:val="en-US"/>
                    </w:rPr>
                    <w:t>o</w:t>
                  </w:r>
                  <w:r>
                    <w:rPr>
                      <w:rStyle w:val="style4098"/>
                      <w:rFonts w:ascii="Calibri" w:cs="Calibri" w:hAnsi="Calibri"/>
                      <w:bCs/>
                      <w:lang w:val="en-US"/>
                    </w:rPr>
                    <w:t>mpany name</w:t>
                  </w:r>
                </w:p>
              </w:tc>
              <w:tc>
                <w:tcPr>
                  <w:tcW w:w="2016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Style w:val="style4098"/>
                      <w:rFonts w:ascii="Calibri" w:cs="Calibri" w:hAnsi="Calibri"/>
                      <w:bCs/>
                      <w:lang w:val="en-US"/>
                    </w:rPr>
                  </w:pPr>
                  <w:r>
                    <w:rPr>
                      <w:rFonts w:ascii="Calibri" w:cs="Calibri" w:hAnsi="Calibri"/>
                      <w:bCs/>
                      <w:lang w:val="en-US"/>
                    </w:rPr>
                    <w:t>Vessel’s name</w:t>
                  </w:r>
                </w:p>
              </w:tc>
              <w:tc>
                <w:tcPr>
                  <w:tcW w:w="1152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Style w:val="style4098"/>
                      <w:rFonts w:ascii="Calibri" w:cs="Calibri" w:hAnsi="Calibri"/>
                      <w:bCs/>
                      <w:lang w:val="en-US"/>
                    </w:rPr>
                  </w:pPr>
                  <w:r>
                    <w:rPr>
                      <w:rStyle w:val="style4098"/>
                      <w:rFonts w:ascii="Calibri" w:cs="Calibri" w:hAnsi="Calibri"/>
                      <w:bCs/>
                      <w:lang w:val="en-US"/>
                    </w:rPr>
                    <w:t>DW</w:t>
                  </w:r>
                  <w:r>
                    <w:rPr>
                      <w:rStyle w:val="style4098"/>
                      <w:rFonts w:ascii="Calibri" w:cs="Calibri" w:hAnsi="Calibri"/>
                      <w:bCs/>
                    </w:rPr>
                    <w:t>T</w:t>
                  </w:r>
                </w:p>
              </w:tc>
              <w:tc>
                <w:tcPr>
                  <w:tcW w:w="1152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Style w:val="style4098"/>
                      <w:rFonts w:ascii="Calibri" w:cs="Calibri" w:hAnsi="Calibri"/>
                      <w:bCs/>
                      <w:lang w:val="en-US"/>
                    </w:rPr>
                  </w:pPr>
                  <w:r>
                    <w:rPr>
                      <w:rStyle w:val="style4098"/>
                      <w:rFonts w:ascii="Calibri" w:cs="Calibri" w:hAnsi="Calibri"/>
                      <w:bCs/>
                      <w:lang w:val="en-US"/>
                    </w:rPr>
                    <w:t>KW</w:t>
                  </w:r>
                </w:p>
              </w:tc>
              <w:tc>
                <w:tcPr>
                  <w:tcW w:w="1152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Style w:val="style4098"/>
                      <w:rFonts w:ascii="Calibri" w:cs="Calibri" w:hAnsi="Calibri"/>
                      <w:bCs/>
                      <w:lang w:val="en-US"/>
                    </w:rPr>
                  </w:pPr>
                  <w:r>
                    <w:rPr>
                      <w:rStyle w:val="style4098"/>
                      <w:rFonts w:ascii="Calibri" w:cs="Calibri" w:hAnsi="Calibri"/>
                      <w:bCs/>
                      <w:lang w:val="en-US"/>
                    </w:rPr>
                    <w:t>Rank</w:t>
                  </w:r>
                </w:p>
              </w:tc>
              <w:tc>
                <w:tcPr>
                  <w:tcW w:w="1152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Style w:val="style4098"/>
                      <w:rFonts w:ascii="Calibri" w:cs="Calibri" w:hAnsi="Calibri"/>
                      <w:bCs/>
                      <w:lang w:val="en-US"/>
                    </w:rPr>
                  </w:pPr>
                  <w:r>
                    <w:rPr>
                      <w:rStyle w:val="style4098"/>
                      <w:rFonts w:ascii="Calibri" w:cs="Calibri" w:hAnsi="Calibri"/>
                      <w:bCs/>
                      <w:lang w:val="en-US"/>
                    </w:rPr>
                    <w:t>FROM</w:t>
                  </w:r>
                </w:p>
              </w:tc>
              <w:tc>
                <w:tcPr>
                  <w:tcW w:w="1152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Style w:val="style4098"/>
                      <w:rFonts w:ascii="Calibri" w:cs="Calibri" w:hAnsi="Calibri"/>
                      <w:bCs/>
                      <w:lang w:val="en-US"/>
                    </w:rPr>
                  </w:pPr>
                  <w:r>
                    <w:rPr>
                      <w:rStyle w:val="style4098"/>
                      <w:rFonts w:ascii="Calibri" w:cs="Calibri" w:hAnsi="Calibri"/>
                      <w:bCs/>
                      <w:lang w:val="en-US"/>
                    </w:rPr>
                    <w:t>TIL</w:t>
                  </w:r>
                </w:p>
              </w:tc>
            </w:tr>
            <w:tr>
              <w:tblPrEx/>
              <w:trPr>
                <w:trHeight w:val="432" w:hRule="atLeast"/>
              </w:trPr>
              <w:tc>
                <w:tcPr>
                  <w:tcW w:w="576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Style w:val="style4098"/>
                      <w:rFonts w:ascii="Calibri" w:cs="Calibri" w:hAnsi="Calibri"/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16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Style w:val="style4098"/>
                      <w:rFonts w:ascii="Calibri" w:cs="Calibri" w:hAnsi="Calibri"/>
                      <w:sz w:val="20"/>
                      <w:szCs w:val="20"/>
                      <w:lang w:val="en-US"/>
                    </w:rPr>
                  </w:pPr>
                  <w:r>
                    <w:rPr>
                      <w:rStyle w:val="style4098"/>
                      <w:rFonts w:ascii="Calibri" w:cs="Calibri" w:hAnsi="Calibri"/>
                      <w:sz w:val="20"/>
                      <w:szCs w:val="20"/>
                      <w:lang w:val="en-US"/>
                    </w:rPr>
                    <w:t>Nisa Denizcilik</w:t>
                  </w:r>
                </w:p>
              </w:tc>
              <w:tc>
                <w:tcPr>
                  <w:tcW w:w="2016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Style w:val="style4098"/>
                      <w:rFonts w:ascii="Calibri" w:cs="Calibri" w:hAnsi="Calibri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alibri" w:cs="Calibri" w:hAnsi="Calibri"/>
                      <w:sz w:val="20"/>
                      <w:szCs w:val="20"/>
                      <w:lang w:val="en-US"/>
                    </w:rPr>
                    <w:t>M/V Serval</w:t>
                  </w:r>
                </w:p>
              </w:tc>
              <w:tc>
                <w:tcPr>
                  <w:tcW w:w="1152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Style w:val="style4098"/>
                      <w:rFonts w:ascii="Calibri" w:cs="Calibri" w:hAnsi="Calibri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alibri" w:cs="Calibri" w:hAnsi="Calibri"/>
                      <w:sz w:val="20"/>
                      <w:szCs w:val="20"/>
                      <w:lang w:val="en-US"/>
                    </w:rPr>
                    <w:t>3500</w:t>
                  </w:r>
                </w:p>
              </w:tc>
              <w:tc>
                <w:tcPr>
                  <w:tcW w:w="1152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Style w:val="style4098"/>
                      <w:rFonts w:ascii="Calibri" w:cs="Calibri" w:hAnsi="Calibr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152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Style w:val="style4098"/>
                      <w:rFonts w:ascii="Calibri" w:cs="Calibri" w:hAnsi="Calibri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alibri" w:cs="Calibri" w:hAnsi="Calibri"/>
                      <w:sz w:val="20"/>
                      <w:szCs w:val="20"/>
                      <w:lang w:val="en-US"/>
                    </w:rPr>
                    <w:t>Electrician</w:t>
                  </w:r>
                </w:p>
              </w:tc>
              <w:tc>
                <w:tcPr>
                  <w:tcW w:w="1152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Style w:val="style4098"/>
                      <w:rFonts w:ascii="Calibri" w:cs="Calibri" w:hAnsi="Calibri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alibri" w:cs="Calibri" w:hAnsi="Calibri"/>
                      <w:sz w:val="20"/>
                      <w:szCs w:val="20"/>
                      <w:lang w:val="en-US"/>
                    </w:rPr>
                    <w:t>09.01.2025</w:t>
                  </w:r>
                </w:p>
              </w:tc>
              <w:tc>
                <w:tcPr>
                  <w:tcW w:w="1152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Style w:val="style4098"/>
                      <w:rFonts w:ascii="Calibri" w:cs="Calibri" w:hAnsi="Calibri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alibri" w:cs="Calibri" w:hAnsi="Calibri"/>
                      <w:sz w:val="20"/>
                      <w:szCs w:val="20"/>
                      <w:lang w:val="en-US"/>
                    </w:rPr>
                    <w:t>23.08.2025</w:t>
                  </w:r>
                </w:p>
              </w:tc>
            </w:tr>
            <w:tr>
              <w:tblPrEx/>
              <w:trPr>
                <w:trHeight w:val="432" w:hRule="atLeast"/>
              </w:trPr>
              <w:tc>
                <w:tcPr>
                  <w:tcW w:w="576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Style w:val="style4098"/>
                      <w:rFonts w:ascii="Calibri" w:cs="Calibri" w:hAnsi="Calibri"/>
                      <w:b/>
                      <w:lang w:val="en-US"/>
                    </w:rPr>
                  </w:pPr>
                </w:p>
              </w:tc>
              <w:tc>
                <w:tcPr>
                  <w:tcW w:w="2016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Style w:val="style4098"/>
                      <w:rFonts w:ascii="Calibri" w:cs="Calibri" w:hAnsi="Calibri"/>
                      <w:b/>
                      <w:lang w:val="en-US"/>
                    </w:rPr>
                  </w:pPr>
                </w:p>
              </w:tc>
              <w:tc>
                <w:tcPr>
                  <w:tcW w:w="2016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Style w:val="style4098"/>
                      <w:rFonts w:ascii="Calibri" w:cs="Calibri" w:hAnsi="Calibri"/>
                      <w:b/>
                      <w:lang w:val="en-US"/>
                    </w:rPr>
                  </w:pPr>
                </w:p>
              </w:tc>
              <w:tc>
                <w:tcPr>
                  <w:tcW w:w="1152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Style w:val="style4098"/>
                      <w:rFonts w:ascii="Calibri" w:cs="Calibri" w:hAnsi="Calibri"/>
                      <w:b/>
                      <w:lang w:val="en-US"/>
                    </w:rPr>
                  </w:pPr>
                </w:p>
              </w:tc>
              <w:tc>
                <w:tcPr>
                  <w:tcW w:w="1152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Style w:val="style4098"/>
                      <w:rFonts w:ascii="Calibri" w:cs="Calibri" w:hAnsi="Calibri"/>
                      <w:b/>
                      <w:lang w:val="en-US"/>
                    </w:rPr>
                  </w:pPr>
                </w:p>
              </w:tc>
              <w:tc>
                <w:tcPr>
                  <w:tcW w:w="1152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Style w:val="style4098"/>
                      <w:rFonts w:ascii="Calibri" w:cs="Calibri" w:hAnsi="Calibri"/>
                      <w:b/>
                      <w:lang w:val="en-US"/>
                    </w:rPr>
                  </w:pPr>
                </w:p>
              </w:tc>
              <w:tc>
                <w:tcPr>
                  <w:tcW w:w="1152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Style w:val="style4098"/>
                      <w:rFonts w:ascii="Calibri" w:cs="Calibri" w:hAnsi="Calibr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152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Style w:val="style4098"/>
                      <w:rFonts w:ascii="Calibri" w:cs="Calibri" w:hAnsi="Calibri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>
              <w:tblPrEx/>
              <w:trPr>
                <w:trHeight w:val="432" w:hRule="atLeast"/>
              </w:trPr>
              <w:tc>
                <w:tcPr>
                  <w:tcW w:w="576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Style w:val="style4098"/>
                      <w:rFonts w:ascii="Calibri" w:cs="Calibri" w:hAnsi="Calibri"/>
                      <w:b/>
                      <w:lang w:val="en-US"/>
                    </w:rPr>
                  </w:pPr>
                </w:p>
              </w:tc>
              <w:tc>
                <w:tcPr>
                  <w:tcW w:w="2016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Style w:val="style4098"/>
                      <w:rFonts w:ascii="Calibri" w:cs="Calibri" w:hAnsi="Calibri"/>
                      <w:b/>
                      <w:lang w:val="en-US"/>
                    </w:rPr>
                  </w:pPr>
                </w:p>
              </w:tc>
              <w:tc>
                <w:tcPr>
                  <w:tcW w:w="2016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Style w:val="style4098"/>
                      <w:rFonts w:ascii="Calibri" w:cs="Calibri" w:hAnsi="Calibri"/>
                      <w:b/>
                      <w:lang w:val="en-US"/>
                    </w:rPr>
                  </w:pPr>
                </w:p>
              </w:tc>
              <w:tc>
                <w:tcPr>
                  <w:tcW w:w="1152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Style w:val="style4098"/>
                      <w:rFonts w:ascii="Calibri" w:cs="Calibri" w:hAnsi="Calibri"/>
                      <w:b/>
                      <w:lang w:val="en-US"/>
                    </w:rPr>
                  </w:pPr>
                </w:p>
              </w:tc>
              <w:tc>
                <w:tcPr>
                  <w:tcW w:w="1152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Style w:val="style4098"/>
                      <w:rFonts w:ascii="Calibri" w:cs="Calibri" w:hAnsi="Calibri"/>
                      <w:b/>
                      <w:lang w:val="en-US"/>
                    </w:rPr>
                  </w:pPr>
                </w:p>
              </w:tc>
              <w:tc>
                <w:tcPr>
                  <w:tcW w:w="1152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Style w:val="style4098"/>
                      <w:rFonts w:ascii="Calibri" w:cs="Calibri" w:hAnsi="Calibri"/>
                      <w:b/>
                      <w:lang w:val="en-US"/>
                    </w:rPr>
                  </w:pPr>
                </w:p>
              </w:tc>
              <w:tc>
                <w:tcPr>
                  <w:tcW w:w="1152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Style w:val="style4098"/>
                      <w:rFonts w:ascii="Calibri" w:cs="Calibri" w:hAnsi="Calibr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152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Style w:val="style4098"/>
                      <w:rFonts w:ascii="Calibri" w:cs="Calibri" w:hAnsi="Calibri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tr>
              <w:tblPrEx/>
              <w:trPr>
                <w:trHeight w:val="432" w:hRule="atLeast"/>
              </w:trPr>
              <w:tc>
                <w:tcPr>
                  <w:tcW w:w="576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Style w:val="style4098"/>
                      <w:rFonts w:ascii="Times New Roman" w:hAnsi="Times New Roman"/>
                      <w:b/>
                      <w:color w:val="002060"/>
                      <w:lang w:val="en-US"/>
                    </w:rPr>
                  </w:pPr>
                </w:p>
              </w:tc>
              <w:tc>
                <w:tcPr>
                  <w:tcW w:w="2016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Style w:val="style4098"/>
                      <w:rFonts w:ascii="Times New Roman" w:hAnsi="Times New Roman"/>
                      <w:b/>
                      <w:color w:val="002060"/>
                      <w:lang w:val="en-US"/>
                    </w:rPr>
                  </w:pPr>
                </w:p>
              </w:tc>
              <w:tc>
                <w:tcPr>
                  <w:tcW w:w="2016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Style w:val="style4098"/>
                      <w:rFonts w:ascii="Times New Roman" w:hAnsi="Times New Roman"/>
                      <w:b/>
                      <w:color w:val="002060"/>
                      <w:lang w:val="en-US"/>
                    </w:rPr>
                  </w:pPr>
                </w:p>
              </w:tc>
              <w:tc>
                <w:tcPr>
                  <w:tcW w:w="1152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Style w:val="style4098"/>
                      <w:rFonts w:ascii="Times New Roman" w:hAnsi="Times New Roman"/>
                      <w:b/>
                      <w:color w:val="002060"/>
                      <w:lang w:val="en-US"/>
                    </w:rPr>
                  </w:pPr>
                </w:p>
              </w:tc>
              <w:tc>
                <w:tcPr>
                  <w:tcW w:w="1152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Style w:val="style4098"/>
                      <w:rFonts w:ascii="Times New Roman" w:hAnsi="Times New Roman"/>
                      <w:b/>
                      <w:color w:val="002060"/>
                      <w:lang w:val="en-US"/>
                    </w:rPr>
                  </w:pPr>
                </w:p>
              </w:tc>
              <w:tc>
                <w:tcPr>
                  <w:tcW w:w="1152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Style w:val="style4098"/>
                      <w:rFonts w:ascii="Times New Roman" w:hAnsi="Times New Roman"/>
                      <w:b/>
                      <w:color w:val="002060"/>
                      <w:lang w:val="en-US"/>
                    </w:rPr>
                  </w:pPr>
                </w:p>
              </w:tc>
              <w:tc>
                <w:tcPr>
                  <w:tcW w:w="1152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Style w:val="style4098"/>
                      <w:rFonts w:ascii="Times New Roman" w:hAnsi="Times New Roman"/>
                      <w:b/>
                      <w:color w:val="002060"/>
                      <w:lang w:val="en-US"/>
                    </w:rPr>
                  </w:pPr>
                </w:p>
              </w:tc>
              <w:tc>
                <w:tcPr>
                  <w:tcW w:w="1152" w:type="dxa"/>
                  <w:tcBorders/>
                  <w:vAlign w:val="center"/>
                </w:tcPr>
                <w:p>
                  <w:pPr>
                    <w:pStyle w:val="style0"/>
                    <w:spacing w:after="0" w:lineRule="auto" w:line="240"/>
                    <w:rPr>
                      <w:rStyle w:val="style4098"/>
                      <w:rFonts w:ascii="Times New Roman" w:hAnsi="Times New Roman"/>
                      <w:b/>
                      <w:color w:val="002060"/>
                      <w:lang w:val="en-US"/>
                    </w:rPr>
                  </w:pPr>
                </w:p>
              </w:tc>
            </w:tr>
          </w:tbl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b/>
                <w:color w:val="002060"/>
                <w:lang w:val="en-US"/>
              </w:rPr>
            </w:pPr>
          </w:p>
          <w:p>
            <w:pPr>
              <w:pStyle w:val="style0"/>
              <w:spacing w:after="0" w:lineRule="auto" w:line="240"/>
              <w:rPr>
                <w:rStyle w:val="style4098"/>
                <w:rFonts w:ascii="Times New Roman" w:hAnsi="Times New Roman"/>
                <w:b/>
                <w:color w:val="002060"/>
                <w:lang w:val="en-US"/>
              </w:rPr>
            </w:pPr>
          </w:p>
        </w:tc>
      </w:tr>
    </w:tbl>
    <w:p>
      <w:pPr>
        <w:pStyle w:val="style0"/>
        <w:rPr>
          <w:lang w:val="en-US"/>
        </w:rPr>
      </w:pPr>
    </w:p>
    <w:sectPr>
      <w:footerReference w:type="default" r:id="rId3"/>
      <w:pgSz w:w="11906" w:h="16838" w:orient="portrait" w:code="9"/>
      <w:pgMar w:top="567" w:right="567" w:bottom="284" w:left="567" w:header="709" w:footer="4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tbl>
    <w:tblPr>
      <w:tblW w:w="4063" w:type="pct"/>
      <w:tblBorders>
        <w:top w:val="single" w:sz="4" w:space="0" w:color="808080"/>
        <w:insideH w:val="single" w:sz="4" w:space="0" w:color="808080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538"/>
      <w:gridCol w:w="5831"/>
      <w:gridCol w:w="2384"/>
    </w:tblGrid>
    <w:tr>
      <w:trPr/>
      <w:tc>
        <w:tcPr>
          <w:tcW w:w="307" w:type="pct"/>
          <w:tcBorders/>
          <w:shd w:val="clear" w:color="auto" w:fill="808080"/>
        </w:tcPr>
        <w:p>
          <w:pPr>
            <w:pStyle w:val="style32"/>
            <w:jc w:val="right"/>
            <w:rPr>
              <w:b/>
              <w:bCs/>
              <w:color w:val="ffffff"/>
            </w:rPr>
          </w:pPr>
          <w:r>
            <w:rPr/>
            <w:fldChar w:fldCharType="begin"/>
          </w:r>
          <w:r>
            <w:instrText xml:space="preserve"> PAGE   \* MERGEFORMAT </w:instrText>
          </w:r>
          <w:r>
            <w:rPr/>
            <w:fldChar w:fldCharType="separate"/>
          </w:r>
          <w:r>
            <w:rPr>
              <w:noProof/>
              <w:color w:val="ffffff"/>
            </w:rPr>
            <w:t>1</w:t>
          </w:r>
          <w:r>
            <w:rPr>
              <w:noProof/>
              <w:color w:val="ffffff"/>
            </w:rPr>
            <w:fldChar w:fldCharType="end"/>
          </w:r>
        </w:p>
      </w:tc>
      <w:tc>
        <w:tcPr>
          <w:tcW w:w="3331" w:type="pct"/>
          <w:tcBorders/>
        </w:tcPr>
        <w:p>
          <w:pPr>
            <w:pStyle w:val="style32"/>
            <w:rPr>
              <w:lang w:val="en-US"/>
            </w:rPr>
          </w:pPr>
          <w:r>
            <w:rPr>
              <w:lang w:val="en-US"/>
            </w:rPr>
            <w:t>Gadirov Nemat</w:t>
          </w:r>
        </w:p>
      </w:tc>
      <w:tc>
        <w:tcPr>
          <w:tcW w:w="1362" w:type="pct"/>
          <w:tcBorders/>
        </w:tcPr>
        <w:p>
          <w:pPr>
            <w:pStyle w:val="style32"/>
            <w:jc w:val="right"/>
            <w:rPr>
              <w:color w:val="a6a6a6"/>
              <w:sz w:val="12"/>
              <w:szCs w:val="12"/>
              <w:lang w:val="en-US"/>
            </w:rPr>
          </w:pPr>
          <w:r>
            <w:rPr>
              <w:color w:val="a6a6a6"/>
              <w:sz w:val="12"/>
              <w:szCs w:val="12"/>
            </w:rPr>
            <w:t>created</w:t>
          </w:r>
          <w:r>
            <w:rPr>
              <w:color w:val="a6a6a6"/>
              <w:sz w:val="12"/>
              <w:szCs w:val="12"/>
            </w:rPr>
            <w:t xml:space="preserve"> </w:t>
          </w:r>
          <w:r>
            <w:rPr>
              <w:color w:val="a6a6a6"/>
              <w:sz w:val="12"/>
              <w:szCs w:val="12"/>
            </w:rPr>
            <w:t>by</w:t>
          </w:r>
          <w:r>
            <w:rPr>
              <w:color w:val="a6a6a6"/>
              <w:sz w:val="12"/>
              <w:szCs w:val="12"/>
              <w:lang w:val="en-US"/>
            </w:rPr>
            <w:t xml:space="preserve"> </w:t>
          </w:r>
        </w:p>
        <w:p>
          <w:pPr>
            <w:pStyle w:val="style32"/>
            <w:jc w:val="right"/>
            <w:rPr>
              <w:b/>
              <w:color w:val="a6a6a6"/>
              <w:sz w:val="16"/>
              <w:szCs w:val="16"/>
              <w:lang w:val="en-US"/>
            </w:rPr>
          </w:pPr>
          <w:r>
            <w:rPr>
              <w:b/>
              <w:color w:val="a6a6a6"/>
              <w:sz w:val="14"/>
              <w:szCs w:val="14"/>
              <w:lang w:val="en-US"/>
            </w:rPr>
            <w:t>crewdata.com</w:t>
          </w:r>
        </w:p>
      </w:tc>
    </w:tr>
  </w:tbl>
  <w:p>
    <w:pPr>
      <w:pStyle w:val="style32"/>
      <w:tabs>
        <w:tab w:val="clear" w:pos="4677"/>
        <w:tab w:val="clear" w:pos="9355"/>
      </w:tabs>
      <w:rPr/>
    </w:pPr>
    <w:r>
      <w:rPr>
        <w:noProof/>
        <w:lang w:val="tr-TR" w:eastAsia="tr-TR"/>
      </w:rPr>
      <w:drawing>
        <wp:anchor distT="0" distB="0" distL="114300" distR="114300" simplePos="false" relativeHeight="2" behindDoc="true" locked="false" layoutInCell="true" allowOverlap="false">
          <wp:simplePos x="0" y="0"/>
          <wp:positionH relativeFrom="column">
            <wp:posOffset>5647690</wp:posOffset>
          </wp:positionH>
          <wp:positionV relativeFrom="page">
            <wp:posOffset>10002520</wp:posOffset>
          </wp:positionV>
          <wp:extent cx="1263649" cy="184150"/>
          <wp:effectExtent l="19050" t="0" r="0" b="0"/>
          <wp:wrapTight wrapText="left">
            <wp:wrapPolygon edited="false">
              <wp:start x="-326" y="0"/>
              <wp:lineTo x="-326" y="20110"/>
              <wp:lineTo x="21491" y="20110"/>
              <wp:lineTo x="21491" y="0"/>
              <wp:lineTo x="-326" y="0"/>
            </wp:wrapPolygon>
          </wp:wrapTight>
          <wp:docPr id="4097" name="Picture 5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263649" cy="184150"/>
                  </a:xfrm>
                  <a:prstGeom prst="rect"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tr-TR" w:bidi="ar-SA" w:eastAsia="tr-TR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  <w:lang w:val="ru-RU" w:eastAsia="en-US"/>
    </w:rPr>
  </w:style>
  <w:style w:type="paragraph" w:styleId="style1">
    <w:name w:val="heading 1"/>
    <w:basedOn w:val="style0"/>
    <w:next w:val="style0"/>
    <w:link w:val="style4101"/>
    <w:qFormat/>
    <w:uiPriority w:val="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eastAsia="ja-JP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40">
    <w:name w:val="line number"/>
    <w:basedOn w:val="style65"/>
    <w:next w:val="style40"/>
    <w:uiPriority w:val="99"/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customStyle="1" w:styleId="style4098">
    <w:name w:val="apple-style-span"/>
    <w:basedOn w:val="style65"/>
    <w:next w:val="style4098"/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9">
    <w:name w:val="Header Char_232cf550-3c6a-421a-9d57-1f5f6678cd4f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00">
    <w:name w:val="Footer Char_6a3f17d9-200e-4f93-b690-ffe6d5330f67"/>
    <w:basedOn w:val="style65"/>
    <w:next w:val="style4100"/>
    <w:link w:val="style32"/>
    <w:uiPriority w:val="99"/>
  </w:style>
  <w:style w:type="character" w:customStyle="1" w:styleId="style4101">
    <w:name w:val="Heading 1 Char_2ce5640b-fcc3-425d-8f73-30a0f11644a9"/>
    <w:next w:val="style4101"/>
    <w:link w:val="style1"/>
    <w:uiPriority w:val="9"/>
    <w:rPr>
      <w:rFonts w:ascii="Cambria" w:cs="Times New Roman" w:eastAsia="Times New Roman" w:hAnsi="Cambria"/>
      <w:b/>
      <w:bCs/>
      <w:color w:val="365f91"/>
      <w:sz w:val="28"/>
      <w:szCs w:val="28"/>
      <w:lang w:val="en-US" w:eastAsia="ja-JP"/>
    </w:rPr>
  </w:style>
  <w:style w:type="paragraph" w:styleId="style157">
    <w:name w:val="No Spacing"/>
    <w:next w:val="style157"/>
    <w:link w:val="style4102"/>
    <w:qFormat/>
    <w:uiPriority w:val="1"/>
    <w:pPr/>
    <w:rPr>
      <w:rFonts w:eastAsia="Times New Roman"/>
      <w:sz w:val="22"/>
      <w:szCs w:val="22"/>
      <w:lang w:val="ru-RU" w:eastAsia="ru-RU"/>
    </w:rPr>
  </w:style>
  <w:style w:type="character" w:customStyle="1" w:styleId="style4102">
    <w:name w:val="No Spacing Char"/>
    <w:next w:val="style4102"/>
    <w:link w:val="style157"/>
    <w:uiPriority w:val="1"/>
    <w:rPr>
      <w:rFonts w:eastAsia="Times New Roman"/>
      <w:lang w:eastAsia="ru-RU"/>
    </w:rPr>
  </w:style>
  <w:style w:type="character" w:styleId="style85">
    <w:name w:val="Hyperlink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E68B7-5F10-46DD-927F-8006011AA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Words>231</Words>
  <Pages>2</Pages>
  <Characters>1647</Characters>
  <Application>WPS Office</Application>
  <DocSecurity>0</DocSecurity>
  <Paragraphs>236</Paragraphs>
  <ScaleCrop>false</ScaleCrop>
  <LinksUpToDate>false</LinksUpToDate>
  <CharactersWithSpaces>1743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2025-10-09T19:33:00Z</dcterms:created>
  <dc:creator>CrewData</dc:creator>
  <lastModifiedBy>2409BRN2CY</lastModifiedBy>
  <lastPrinted>2012-09-10T06:48:00Z</lastPrinted>
  <dcterms:modified xsi:type="dcterms:W3CDTF">2025-10-13T21:16:51Z</dcterms:modified>
  <revision>5</revision>
  <dc:title>CV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3affe463aeec4947baf2a7bf57d74e12</vt:lpwstr>
  </property>
</Properties>
</file>